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7" w:rsidRPr="004C4BBD" w:rsidRDefault="00846E37" w:rsidP="00846E37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АДМИНИСТРАЦИЯ</w:t>
      </w:r>
    </w:p>
    <w:p w:rsidR="00846E37" w:rsidRPr="004C4BBD" w:rsidRDefault="00DC6431" w:rsidP="00846E37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93033F">
        <w:rPr>
          <w:rFonts w:ascii="Times New Roman" w:hAnsi="Times New Roman"/>
          <w:b/>
          <w:sz w:val="28"/>
          <w:szCs w:val="28"/>
        </w:rPr>
        <w:t xml:space="preserve"> </w:t>
      </w:r>
      <w:r w:rsidR="00846E37" w:rsidRPr="004C4BB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46E37" w:rsidRPr="004C4BBD" w:rsidRDefault="00846E37" w:rsidP="00846E37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846E37" w:rsidRPr="004C4BBD" w:rsidRDefault="00846E37" w:rsidP="00846E37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46E37" w:rsidRPr="004C4BBD" w:rsidRDefault="00846E37" w:rsidP="00846E37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46E37" w:rsidRPr="00FF2F63" w:rsidRDefault="00846E37" w:rsidP="00846E37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F2F63">
        <w:rPr>
          <w:rFonts w:ascii="Times New Roman" w:hAnsi="Times New Roman"/>
          <w:b/>
          <w:sz w:val="28"/>
          <w:szCs w:val="28"/>
        </w:rPr>
        <w:t>РАСПОРЯЖЕНИЕ</w:t>
      </w:r>
    </w:p>
    <w:p w:rsidR="00846E37" w:rsidRPr="00FF2F63" w:rsidRDefault="0093033F" w:rsidP="00846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C64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DC6431">
        <w:rPr>
          <w:rFonts w:ascii="Times New Roman" w:hAnsi="Times New Roman"/>
          <w:sz w:val="28"/>
          <w:szCs w:val="28"/>
        </w:rPr>
        <w:t>9</w:t>
      </w:r>
      <w:r w:rsidR="00846E37" w:rsidRPr="00FF2F63">
        <w:rPr>
          <w:rFonts w:ascii="Times New Roman" w:hAnsi="Times New Roman"/>
          <w:sz w:val="28"/>
          <w:szCs w:val="28"/>
        </w:rPr>
        <w:t>.2017 года   №</w:t>
      </w:r>
      <w:r w:rsidR="00FF2F63">
        <w:rPr>
          <w:rFonts w:ascii="Times New Roman" w:hAnsi="Times New Roman"/>
          <w:sz w:val="28"/>
          <w:szCs w:val="28"/>
        </w:rPr>
        <w:t xml:space="preserve"> </w:t>
      </w:r>
      <w:r w:rsidR="00DC6431">
        <w:rPr>
          <w:rFonts w:ascii="Times New Roman" w:hAnsi="Times New Roman"/>
          <w:sz w:val="28"/>
          <w:szCs w:val="28"/>
        </w:rPr>
        <w:t>26</w:t>
      </w:r>
    </w:p>
    <w:p w:rsidR="00846E37" w:rsidRPr="004C4BBD" w:rsidRDefault="0093033F" w:rsidP="00846E37">
      <w:pPr>
        <w:pStyle w:val="50"/>
        <w:shd w:val="clear" w:color="auto" w:fill="auto"/>
        <w:spacing w:after="180" w:line="300" w:lineRule="exact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DC6431">
        <w:rPr>
          <w:b w:val="0"/>
          <w:sz w:val="28"/>
          <w:szCs w:val="28"/>
        </w:rPr>
        <w:t xml:space="preserve"> Троицкое</w:t>
      </w:r>
    </w:p>
    <w:p w:rsidR="00846E37" w:rsidRPr="00FF2F63" w:rsidRDefault="00846E37" w:rsidP="00846E37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5E4C8E">
        <w:rPr>
          <w:rFonts w:ascii="Times New Roman" w:hAnsi="Times New Roman"/>
          <w:b/>
          <w:sz w:val="28"/>
          <w:szCs w:val="28"/>
        </w:rPr>
        <w:t xml:space="preserve">     </w:t>
      </w:r>
      <w:r w:rsidRPr="00324F09">
        <w:rPr>
          <w:rFonts w:ascii="Times New Roman" w:hAnsi="Times New Roman"/>
          <w:sz w:val="28"/>
          <w:szCs w:val="28"/>
        </w:rPr>
        <w:t xml:space="preserve">Об утверждении технологической схемы предоставления  муниципальной    услуги </w:t>
      </w:r>
      <w:r w:rsidR="00FF2F63" w:rsidRPr="00FF2F63">
        <w:rPr>
          <w:rFonts w:ascii="Times New Roman" w:hAnsi="Times New Roman"/>
          <w:sz w:val="28"/>
          <w:szCs w:val="28"/>
          <w:lang w:eastAsia="ar-SA"/>
        </w:rPr>
        <w:t>«</w:t>
      </w:r>
      <w:r w:rsidR="00FF2F63" w:rsidRPr="00FF2F63">
        <w:rPr>
          <w:rFonts w:ascii="Times New Roman" w:hAnsi="Times New Roman"/>
          <w:sz w:val="28"/>
          <w:szCs w:val="28"/>
        </w:rPr>
        <w:t>Утверждение и выдача схем расположения земельных участков на кадастровом плане территории»</w:t>
      </w:r>
    </w:p>
    <w:p w:rsidR="00846E37" w:rsidRPr="004C4BBD" w:rsidRDefault="00846E37" w:rsidP="00846E37">
      <w:pPr>
        <w:tabs>
          <w:tab w:val="left" w:pos="5220"/>
        </w:tabs>
        <w:ind w:right="-31"/>
        <w:jc w:val="both"/>
        <w:rPr>
          <w:rFonts w:ascii="Times New Roman" w:hAnsi="Times New Roman"/>
          <w:b/>
          <w:sz w:val="28"/>
          <w:szCs w:val="28"/>
        </w:rPr>
      </w:pPr>
    </w:p>
    <w:p w:rsidR="00846E37" w:rsidRPr="004C4BBD" w:rsidRDefault="00846E37" w:rsidP="00846E37">
      <w:pPr>
        <w:pStyle w:val="50"/>
        <w:shd w:val="clear" w:color="auto" w:fill="auto"/>
        <w:spacing w:after="0" w:line="300" w:lineRule="exact"/>
        <w:ind w:left="709" w:firstLine="689"/>
        <w:jc w:val="left"/>
      </w:pPr>
    </w:p>
    <w:p w:rsidR="00846E37" w:rsidRDefault="00846E37" w:rsidP="00846E3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4BBD">
        <w:rPr>
          <w:rFonts w:ascii="Times New Roman" w:hAnsi="Times New Roman"/>
          <w:sz w:val="28"/>
        </w:rPr>
        <w:t xml:space="preserve">                 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DC6431">
        <w:rPr>
          <w:rFonts w:ascii="Times New Roman" w:hAnsi="Times New Roman"/>
          <w:sz w:val="28"/>
        </w:rPr>
        <w:t>Троицкого</w:t>
      </w:r>
      <w:r w:rsidRPr="004C4BBD">
        <w:rPr>
          <w:rFonts w:ascii="Times New Roman" w:hAnsi="Times New Roman"/>
          <w:sz w:val="28"/>
        </w:rPr>
        <w:t xml:space="preserve"> сельского поселения Новохоперского муниципального района Воронежской области</w:t>
      </w:r>
      <w:r w:rsidRPr="004C4BBD">
        <w:rPr>
          <w:rFonts w:ascii="Times New Roman" w:hAnsi="Times New Roman"/>
          <w:b/>
          <w:sz w:val="28"/>
        </w:rPr>
        <w:t xml:space="preserve">, </w:t>
      </w:r>
      <w:r w:rsidRPr="004C4BBD">
        <w:rPr>
          <w:rFonts w:ascii="Times New Roman" w:hAnsi="Times New Roman"/>
          <w:sz w:val="28"/>
        </w:rPr>
        <w:t>в целях обеспечения межведомственного взаимодействия</w:t>
      </w:r>
      <w:r w:rsidRPr="004C4BBD">
        <w:rPr>
          <w:rFonts w:ascii="Times New Roman" w:hAnsi="Times New Roman"/>
          <w:b/>
          <w:sz w:val="28"/>
        </w:rPr>
        <w:t xml:space="preserve"> </w:t>
      </w:r>
      <w:r w:rsidRPr="004C4BBD">
        <w:rPr>
          <w:rFonts w:ascii="Times New Roman" w:hAnsi="Times New Roman"/>
          <w:sz w:val="28"/>
        </w:rPr>
        <w:t xml:space="preserve">с АУ «МФЦ»: </w:t>
      </w:r>
    </w:p>
    <w:p w:rsidR="00846E37" w:rsidRPr="00324F09" w:rsidRDefault="00846E37" w:rsidP="00846E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F09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FF2F63" w:rsidRPr="00FF2F63">
        <w:rPr>
          <w:rFonts w:ascii="Times New Roman" w:hAnsi="Times New Roman"/>
          <w:sz w:val="28"/>
          <w:szCs w:val="28"/>
          <w:lang w:eastAsia="ar-SA"/>
        </w:rPr>
        <w:t>«</w:t>
      </w:r>
      <w:r w:rsidR="00FF2F63" w:rsidRPr="00FF2F63">
        <w:rPr>
          <w:rFonts w:ascii="Times New Roman" w:hAnsi="Times New Roman"/>
          <w:sz w:val="28"/>
          <w:szCs w:val="28"/>
        </w:rPr>
        <w:t>Утверждение и выдача схем расположения земельных участков на кадастровом плане территории»</w:t>
      </w:r>
      <w:r w:rsidR="00FF2F63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324F09">
        <w:rPr>
          <w:rFonts w:ascii="Times New Roman" w:hAnsi="Times New Roman"/>
          <w:sz w:val="28"/>
          <w:szCs w:val="28"/>
        </w:rPr>
        <w:t>согласно приложению.</w:t>
      </w:r>
    </w:p>
    <w:p w:rsidR="00846E37" w:rsidRDefault="00846E37" w:rsidP="00846E37">
      <w:pPr>
        <w:pStyle w:val="a4"/>
        <w:numPr>
          <w:ilvl w:val="0"/>
          <w:numId w:val="2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</w:t>
      </w:r>
      <w:r w:rsidR="008869CC">
        <w:rPr>
          <w:rFonts w:ascii="Times New Roman" w:hAnsi="Times New Roman"/>
          <w:sz w:val="28"/>
          <w:szCs w:val="28"/>
        </w:rPr>
        <w:t>ра</w:t>
      </w:r>
      <w:r w:rsidR="00DC6431">
        <w:rPr>
          <w:rFonts w:ascii="Times New Roman" w:hAnsi="Times New Roman"/>
          <w:sz w:val="28"/>
          <w:szCs w:val="28"/>
        </w:rPr>
        <w:t>с</w:t>
      </w:r>
      <w:r w:rsidR="008869CC">
        <w:rPr>
          <w:rFonts w:ascii="Times New Roman" w:hAnsi="Times New Roman"/>
          <w:sz w:val="28"/>
          <w:szCs w:val="28"/>
        </w:rPr>
        <w:t>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DC6431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Новохоперского муниципального района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Интернет.</w:t>
      </w:r>
    </w:p>
    <w:p w:rsidR="00846E37" w:rsidRPr="00057268" w:rsidRDefault="00846E37" w:rsidP="00846E37">
      <w:pPr>
        <w:pStyle w:val="a4"/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4BBD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</w:t>
      </w:r>
      <w:r w:rsidRPr="004C4BBD">
        <w:rPr>
          <w:rFonts w:ascii="Times New Roman" w:hAnsi="Times New Roman"/>
          <w:bCs/>
          <w:sz w:val="28"/>
          <w:szCs w:val="28"/>
        </w:rPr>
        <w:t>оставляю за собой.</w:t>
      </w:r>
      <w:proofErr w:type="gramStart"/>
      <w:r w:rsidRPr="004C4BBD">
        <w:rPr>
          <w:rFonts w:ascii="Times New Roman" w:hAnsi="Times New Roman"/>
          <w:bCs/>
          <w:sz w:val="28"/>
        </w:rPr>
        <w:t xml:space="preserve"> </w:t>
      </w:r>
      <w:r w:rsidRPr="00057268">
        <w:rPr>
          <w:rFonts w:ascii="Times New Roman" w:hAnsi="Times New Roman"/>
          <w:sz w:val="28"/>
          <w:szCs w:val="28"/>
        </w:rPr>
        <w:t>.</w:t>
      </w:r>
      <w:proofErr w:type="gramEnd"/>
      <w:r w:rsidRPr="00057268">
        <w:rPr>
          <w:rFonts w:ascii="Times New Roman" w:hAnsi="Times New Roman"/>
          <w:sz w:val="28"/>
          <w:szCs w:val="28"/>
        </w:rPr>
        <w:t xml:space="preserve"> </w:t>
      </w:r>
    </w:p>
    <w:p w:rsidR="00846E37" w:rsidRPr="004C4BBD" w:rsidRDefault="00846E37" w:rsidP="00846E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6E37" w:rsidRPr="004C4BBD" w:rsidRDefault="00846E37" w:rsidP="00DC6431">
      <w:pPr>
        <w:spacing w:line="240" w:lineRule="auto"/>
        <w:contextualSpacing/>
        <w:rPr>
          <w:rFonts w:ascii="Times New Roman" w:hAnsi="Times New Roman"/>
          <w:bCs/>
          <w:sz w:val="28"/>
        </w:rPr>
      </w:pPr>
      <w:r w:rsidRPr="004C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7AF">
        <w:rPr>
          <w:rFonts w:ascii="Times New Roman" w:hAnsi="Times New Roman"/>
          <w:sz w:val="28"/>
          <w:szCs w:val="28"/>
        </w:rPr>
        <w:t>И.о</w:t>
      </w:r>
      <w:proofErr w:type="spellEnd"/>
      <w:r w:rsidR="003677AF">
        <w:rPr>
          <w:rFonts w:ascii="Times New Roman" w:hAnsi="Times New Roman"/>
          <w:sz w:val="28"/>
          <w:szCs w:val="28"/>
        </w:rPr>
        <w:t>. г</w:t>
      </w:r>
      <w:r w:rsidRPr="004C4BBD">
        <w:rPr>
          <w:rFonts w:ascii="Times New Roman" w:hAnsi="Times New Roman"/>
          <w:bCs/>
          <w:sz w:val="28"/>
        </w:rPr>
        <w:t>лав</w:t>
      </w:r>
      <w:r w:rsidR="003677AF">
        <w:rPr>
          <w:rFonts w:ascii="Times New Roman" w:hAnsi="Times New Roman"/>
          <w:bCs/>
          <w:sz w:val="28"/>
        </w:rPr>
        <w:t>ы</w:t>
      </w:r>
      <w:bookmarkStart w:id="0" w:name="_GoBack"/>
      <w:bookmarkEnd w:id="0"/>
      <w:r w:rsidRPr="004C4BBD">
        <w:rPr>
          <w:rFonts w:ascii="Times New Roman" w:hAnsi="Times New Roman"/>
          <w:bCs/>
          <w:sz w:val="28"/>
        </w:rPr>
        <w:t xml:space="preserve"> </w:t>
      </w:r>
      <w:r w:rsidR="00DC6431">
        <w:rPr>
          <w:rFonts w:ascii="Times New Roman" w:hAnsi="Times New Roman"/>
          <w:bCs/>
          <w:sz w:val="28"/>
        </w:rPr>
        <w:t xml:space="preserve">Троицкого </w:t>
      </w:r>
      <w:r w:rsidRPr="004C4BBD">
        <w:rPr>
          <w:rFonts w:ascii="Times New Roman" w:hAnsi="Times New Roman"/>
          <w:bCs/>
          <w:sz w:val="28"/>
        </w:rPr>
        <w:t xml:space="preserve">сельского поселения                           </w:t>
      </w:r>
      <w:proofErr w:type="spellStart"/>
      <w:r w:rsidR="00DC6431">
        <w:rPr>
          <w:rFonts w:ascii="Times New Roman" w:hAnsi="Times New Roman"/>
          <w:bCs/>
          <w:sz w:val="28"/>
        </w:rPr>
        <w:t>Н</w:t>
      </w:r>
      <w:r w:rsidR="0093033F">
        <w:rPr>
          <w:rFonts w:ascii="Times New Roman" w:hAnsi="Times New Roman"/>
          <w:bCs/>
          <w:sz w:val="28"/>
        </w:rPr>
        <w:t>.И.</w:t>
      </w:r>
      <w:proofErr w:type="gramStart"/>
      <w:r w:rsidR="00DC6431">
        <w:rPr>
          <w:rFonts w:ascii="Times New Roman" w:hAnsi="Times New Roman"/>
          <w:bCs/>
          <w:sz w:val="28"/>
        </w:rPr>
        <w:t>Пшеничный</w:t>
      </w:r>
      <w:proofErr w:type="spellEnd"/>
      <w:proofErr w:type="gramEnd"/>
      <w:r w:rsidR="00DC6431">
        <w:rPr>
          <w:rFonts w:ascii="Times New Roman" w:hAnsi="Times New Roman"/>
          <w:bCs/>
          <w:sz w:val="28"/>
        </w:rPr>
        <w:t>.</w:t>
      </w:r>
    </w:p>
    <w:p w:rsidR="00846E37" w:rsidRPr="004C4BBD" w:rsidRDefault="00846E37" w:rsidP="00846E37">
      <w:pPr>
        <w:rPr>
          <w:rFonts w:ascii="Times New Roman" w:hAnsi="Times New Roman"/>
          <w:sz w:val="28"/>
        </w:rPr>
      </w:pPr>
    </w:p>
    <w:p w:rsidR="00846E37" w:rsidRDefault="00846E37" w:rsidP="00846E37">
      <w:pPr>
        <w:spacing w:after="0" w:line="240" w:lineRule="auto"/>
      </w:pP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604F0" w:rsidSect="001604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6431" w:rsidRDefault="00DC6431" w:rsidP="00DC6431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Приложение </w:t>
      </w:r>
    </w:p>
    <w:p w:rsidR="00DC6431" w:rsidRDefault="00DC6431" w:rsidP="00DC6431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к </w:t>
      </w:r>
      <w:r>
        <w:rPr>
          <w:rFonts w:ascii="Times New Roman" w:hAnsi="Times New Roman"/>
          <w:sz w:val="24"/>
          <w:szCs w:val="20"/>
        </w:rPr>
        <w:t xml:space="preserve">распоряжению администрации </w:t>
      </w:r>
    </w:p>
    <w:p w:rsidR="00DC6431" w:rsidRDefault="00DC6431" w:rsidP="00DC6431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Троицкого сельского поселения </w:t>
      </w:r>
    </w:p>
    <w:p w:rsidR="00DC6431" w:rsidRDefault="00DC6431" w:rsidP="00DC6431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Новохоперского муниципального района </w:t>
      </w:r>
    </w:p>
    <w:p w:rsidR="00DC6431" w:rsidRPr="000666D4" w:rsidRDefault="00DC6431" w:rsidP="00DC6431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Воронежской области </w:t>
      </w:r>
    </w:p>
    <w:p w:rsidR="00DC6431" w:rsidRDefault="00DC6431" w:rsidP="00DC643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от  </w:t>
      </w:r>
      <w:r>
        <w:rPr>
          <w:rFonts w:ascii="Times New Roman" w:hAnsi="Times New Roman"/>
          <w:sz w:val="24"/>
          <w:szCs w:val="20"/>
        </w:rPr>
        <w:t>08.09</w:t>
      </w:r>
      <w:r w:rsidRPr="000666D4">
        <w:rPr>
          <w:rFonts w:ascii="Times New Roman" w:hAnsi="Times New Roman"/>
          <w:sz w:val="24"/>
          <w:szCs w:val="20"/>
        </w:rPr>
        <w:t xml:space="preserve">.2017 г.  № </w:t>
      </w:r>
      <w:r>
        <w:rPr>
          <w:rFonts w:ascii="Times New Roman" w:hAnsi="Times New Roman"/>
          <w:sz w:val="24"/>
          <w:szCs w:val="20"/>
        </w:rPr>
        <w:t>26</w:t>
      </w: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1604F0" w:rsidRDefault="00083A57" w:rsidP="00DF72FE">
      <w:pPr>
        <w:spacing w:after="0" w:line="240" w:lineRule="auto"/>
        <w:jc w:val="center"/>
        <w:rPr>
          <w:rFonts w:eastAsiaTheme="minorHAnsi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  <w:r w:rsidR="001604F0" w:rsidRPr="001604F0">
        <w:rPr>
          <w:rFonts w:eastAsiaTheme="minorHAnsi"/>
          <w:sz w:val="20"/>
          <w:szCs w:val="20"/>
        </w:rPr>
        <w:t xml:space="preserve"> </w:t>
      </w:r>
    </w:p>
    <w:p w:rsidR="00083A57" w:rsidRDefault="00312275" w:rsidP="00DF72F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12275">
        <w:rPr>
          <w:rFonts w:ascii="Times New Roman" w:eastAsiaTheme="minorHAnsi" w:hAnsi="Times New Roman"/>
          <w:b/>
          <w:sz w:val="20"/>
          <w:szCs w:val="20"/>
        </w:rPr>
        <w:t>«</w:t>
      </w:r>
      <w:r w:rsidRPr="00312275">
        <w:rPr>
          <w:rFonts w:ascii="Times New Roman" w:hAnsi="Times New Roman"/>
          <w:b/>
          <w:sz w:val="20"/>
          <w:szCs w:val="20"/>
        </w:rPr>
        <w:t>УТВЕРЖДЕНИЕ И ВЫДАЧА СХЕМ РАСПОЛОЖЕНИЯ ЗЕМЕЛЬНЫХ УЧАСТКОВ НА КАДАСТРОВОМ ПЛАНЕ ТЕРРИТОРИИ</w:t>
      </w:r>
      <w:r w:rsidR="001604F0" w:rsidRPr="001604F0">
        <w:rPr>
          <w:rFonts w:ascii="Times New Roman" w:eastAsiaTheme="minorHAnsi" w:hAnsi="Times New Roman"/>
          <w:b/>
          <w:sz w:val="20"/>
          <w:szCs w:val="20"/>
        </w:rPr>
        <w:t>»</w:t>
      </w:r>
    </w:p>
    <w:p w:rsidR="001604F0" w:rsidRPr="001604F0" w:rsidRDefault="001604F0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A76686" w:rsidTr="00A76686">
        <w:tc>
          <w:tcPr>
            <w:tcW w:w="959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A76686" w:rsidTr="00A76686">
        <w:tc>
          <w:tcPr>
            <w:tcW w:w="959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76686" w:rsidRDefault="00083A5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A76686" w:rsidRDefault="00E04872" w:rsidP="00FF2F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Администрация</w:t>
            </w:r>
            <w:r w:rsidR="00FF2F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C6431">
              <w:rPr>
                <w:rFonts w:ascii="Times New Roman" w:eastAsiaTheme="minorHAnsi" w:hAnsi="Times New Roman"/>
                <w:sz w:val="20"/>
                <w:szCs w:val="20"/>
              </w:rPr>
              <w:t>Троицкого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сельского поселения Ново</w:t>
            </w:r>
            <w:r w:rsidR="00FF2F63">
              <w:rPr>
                <w:rFonts w:ascii="Times New Roman" w:eastAsiaTheme="minorHAnsi" w:hAnsi="Times New Roman"/>
                <w:sz w:val="20"/>
                <w:szCs w:val="20"/>
              </w:rPr>
              <w:t>хоперского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C9108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61898">
              <w:rPr>
                <w:rFonts w:ascii="Times New Roman" w:eastAsiaTheme="minorHAnsi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A76686" w:rsidRDefault="00A61898" w:rsidP="007C720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A61898">
              <w:rPr>
                <w:rFonts w:ascii="Times New Roman" w:hAnsi="Times New Roman"/>
                <w:sz w:val="20"/>
                <w:szCs w:val="24"/>
              </w:rPr>
              <w:t>364010001000</w:t>
            </w:r>
            <w:r w:rsidR="007C720E">
              <w:rPr>
                <w:rFonts w:ascii="Times New Roman" w:hAnsi="Times New Roman"/>
                <w:sz w:val="20"/>
                <w:szCs w:val="24"/>
              </w:rPr>
              <w:t>0774434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312275" w:rsidRDefault="00312275" w:rsidP="00A76686">
            <w:pPr>
              <w:pStyle w:val="ConsPlusNormal"/>
              <w:ind w:left="-85" w:right="-85"/>
              <w:jc w:val="both"/>
              <w:rPr>
                <w:rFonts w:eastAsiaTheme="minorHAnsi"/>
                <w:sz w:val="20"/>
                <w:szCs w:val="20"/>
              </w:rPr>
            </w:pPr>
            <w:r w:rsidRPr="00312275">
              <w:rPr>
                <w:sz w:val="20"/>
                <w:szCs w:val="20"/>
              </w:rPr>
              <w:t>Утверждение и выдача схем расположения земельных участков на кадастровом плане территории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A76686" w:rsidRDefault="00312275" w:rsidP="00A76686">
            <w:pPr>
              <w:pStyle w:val="ConsPlusNormal"/>
              <w:ind w:left="-85" w:right="-85"/>
              <w:jc w:val="both"/>
              <w:rPr>
                <w:rFonts w:eastAsiaTheme="minorHAnsi"/>
                <w:sz w:val="20"/>
                <w:szCs w:val="20"/>
              </w:rPr>
            </w:pPr>
            <w:r w:rsidRPr="00312275">
              <w:rPr>
                <w:sz w:val="20"/>
                <w:szCs w:val="20"/>
              </w:rPr>
              <w:t>Утверждение и выдача схем расположения земельных участков на кадастровом плане территории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A76686" w:rsidRDefault="00F7091E" w:rsidP="00DC643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" w:name="P31"/>
            <w:bookmarkEnd w:id="1"/>
            <w:r w:rsidRPr="00312275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="00DC6431">
              <w:rPr>
                <w:rFonts w:ascii="Times New Roman" w:eastAsiaTheme="minorHAnsi" w:hAnsi="Times New Roman"/>
                <w:bCs/>
                <w:sz w:val="20"/>
                <w:szCs w:val="20"/>
              </w:rPr>
              <w:t>Троицкого</w:t>
            </w:r>
            <w:r w:rsidRPr="00312275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сельского поселения Ново</w:t>
            </w:r>
            <w:r w:rsidR="00FF2F63">
              <w:rPr>
                <w:rFonts w:ascii="Times New Roman" w:eastAsiaTheme="minorHAnsi" w:hAnsi="Times New Roman"/>
                <w:bCs/>
                <w:sz w:val="20"/>
                <w:szCs w:val="20"/>
              </w:rPr>
              <w:t>хоперского</w:t>
            </w:r>
            <w:r w:rsidRPr="00312275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муниципального района Воронежской области  </w:t>
            </w:r>
            <w:r w:rsidRPr="00312275">
              <w:rPr>
                <w:rFonts w:ascii="Times New Roman" w:eastAsiaTheme="minorHAnsi" w:hAnsi="Times New Roman"/>
                <w:sz w:val="20"/>
                <w:szCs w:val="20"/>
              </w:rPr>
              <w:t xml:space="preserve">от </w:t>
            </w:r>
            <w:r w:rsidR="00DC6431">
              <w:rPr>
                <w:rFonts w:ascii="Times New Roman" w:eastAsiaTheme="minorHAnsi" w:hAnsi="Times New Roman"/>
                <w:sz w:val="20"/>
                <w:szCs w:val="20"/>
              </w:rPr>
              <w:t xml:space="preserve">28.08.2015 </w:t>
            </w:r>
            <w:r w:rsidR="002B4E69" w:rsidRPr="00312275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 xml:space="preserve">г. № </w:t>
            </w:r>
            <w:r w:rsidR="00DC6431">
              <w:rPr>
                <w:rFonts w:ascii="Times New Roman" w:eastAsiaTheme="minorHAnsi" w:hAnsi="Times New Roman"/>
                <w:sz w:val="20"/>
                <w:szCs w:val="20"/>
                <w:lang w:eastAsia="ar-SA"/>
              </w:rPr>
              <w:t>72</w:t>
            </w:r>
            <w:r w:rsidR="00C9108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Перечень «</w:t>
            </w:r>
            <w:proofErr w:type="spellStart"/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подуслуг</w:t>
            </w:r>
            <w:proofErr w:type="spellEnd"/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312275" w:rsidRPr="00312275" w:rsidRDefault="00312275" w:rsidP="0031227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275">
              <w:rPr>
                <w:rFonts w:ascii="Times New Roman" w:hAnsi="Times New Roman"/>
                <w:sz w:val="20"/>
                <w:szCs w:val="20"/>
              </w:rPr>
              <w:t>1. Утверждение и 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безвозмездного пользования.</w:t>
            </w:r>
          </w:p>
          <w:p w:rsidR="00353AC7" w:rsidRPr="00A76686" w:rsidRDefault="00312275" w:rsidP="00312275">
            <w:pPr>
              <w:pStyle w:val="a4"/>
              <w:spacing w:after="0" w:line="240" w:lineRule="auto"/>
              <w:ind w:left="-108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12275">
              <w:rPr>
                <w:rFonts w:ascii="Times New Roman" w:hAnsi="Times New Roman"/>
                <w:sz w:val="20"/>
                <w:szCs w:val="20"/>
              </w:rPr>
              <w:t>2. Утверждение и 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E04872" w:rsidRPr="00A76686" w:rsidTr="00A76686">
        <w:tc>
          <w:tcPr>
            <w:tcW w:w="959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терминальные устройства в МФЦ;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E04872" w:rsidRPr="00A76686" w:rsidRDefault="00E04872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83A57" w:rsidRPr="00F87090" w:rsidRDefault="008D4067" w:rsidP="00F87090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53AC7">
        <w:rPr>
          <w:rFonts w:ascii="Times New Roman" w:hAnsi="Times New Roman"/>
          <w:sz w:val="20"/>
          <w:szCs w:val="20"/>
        </w:rPr>
        <w:br w:type="page"/>
      </w:r>
      <w:r w:rsidR="002F25A2" w:rsidRPr="00F87090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РАЗДЕЛ 2. «ОБЩИЕ СВЕДЕНИЯ О «ПОДУСЛУГАХ»</w:t>
      </w:r>
      <w:r w:rsidR="000345B7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76686" w:rsidRPr="00A76686" w:rsidTr="00A76686">
        <w:tc>
          <w:tcPr>
            <w:tcW w:w="2801" w:type="dxa"/>
            <w:gridSpan w:val="2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</w:tr>
      <w:tr w:rsidR="00A76686" w:rsidRPr="00A76686" w:rsidTr="00A76686">
        <w:tc>
          <w:tcPr>
            <w:tcW w:w="1525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ри подаче заявления по месту жительства (месту нахождения </w:t>
            </w:r>
            <w:proofErr w:type="spellStart"/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.л</w:t>
            </w:r>
            <w:proofErr w:type="gramEnd"/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A76686" w:rsidRDefault="007639AB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еквизиты 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являющего</w:t>
            </w:r>
          </w:p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основанием для взимания платы (гос</w:t>
            </w:r>
            <w:r w:rsidR="007639AB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ударственной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ударственной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76686" w:rsidRDefault="00E728F6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c>
          <w:tcPr>
            <w:tcW w:w="152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76686" w:rsidRDefault="00BD28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11</w:t>
            </w:r>
          </w:p>
        </w:tc>
      </w:tr>
      <w:tr w:rsidR="00BD28FA" w:rsidRPr="00A76686" w:rsidTr="00A76686">
        <w:tc>
          <w:tcPr>
            <w:tcW w:w="14992" w:type="dxa"/>
            <w:gridSpan w:val="11"/>
          </w:tcPr>
          <w:p w:rsidR="00BD28FA" w:rsidRPr="00A76686" w:rsidRDefault="00BD28FA" w:rsidP="00AC7072">
            <w:pPr>
              <w:spacing w:after="0" w:line="240" w:lineRule="auto"/>
              <w:ind w:left="-10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3533BF"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r w:rsidR="00A20D9D" w:rsidRPr="00055B28">
              <w:rPr>
                <w:rFonts w:ascii="Times New Roman" w:hAnsi="Times New Roman"/>
                <w:b/>
                <w:sz w:val="20"/>
                <w:szCs w:val="20"/>
              </w:rPr>
              <w:t>1. У</w:t>
            </w:r>
            <w:r w:rsidR="00F87090">
              <w:rPr>
                <w:rFonts w:ascii="Times New Roman" w:hAnsi="Times New Roman"/>
                <w:b/>
                <w:sz w:val="20"/>
                <w:szCs w:val="20"/>
              </w:rPr>
              <w:t xml:space="preserve">тверждение и </w:t>
            </w:r>
            <w:r w:rsidR="00A20D9D" w:rsidRPr="00055B28">
              <w:rPr>
                <w:rFonts w:ascii="Times New Roman" w:hAnsi="Times New Roman"/>
                <w:b/>
                <w:sz w:val="20"/>
                <w:szCs w:val="20"/>
              </w:rPr>
              <w:t>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пользования.</w:t>
            </w:r>
          </w:p>
        </w:tc>
      </w:tr>
      <w:tr w:rsidR="00A76686" w:rsidRPr="00A76686" w:rsidTr="00A76686">
        <w:tc>
          <w:tcPr>
            <w:tcW w:w="1525" w:type="dxa"/>
          </w:tcPr>
          <w:p w:rsidR="00175F1C" w:rsidRPr="00A76686" w:rsidRDefault="001006AF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30 календарных дней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со дня поступления заявления</w:t>
            </w:r>
            <w:r w:rsidR="00C9108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5F1C" w:rsidRPr="00A76686" w:rsidRDefault="001006AF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30 календарных дней 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со дня поступления заявления</w:t>
            </w:r>
            <w:r w:rsidR="00C9108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82AFC" w:rsidRPr="00382AFC" w:rsidRDefault="00382AFC" w:rsidP="00382AFC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382AFC">
              <w:rPr>
                <w:rFonts w:ascii="Times New Roman" w:hAnsi="Times New Roman"/>
                <w:sz w:val="20"/>
                <w:szCs w:val="20"/>
              </w:rPr>
              <w:t xml:space="preserve">- заявление не соответствует установленной форме, не </w:t>
            </w:r>
            <w:proofErr w:type="gramStart"/>
            <w:r w:rsidRPr="00382AFC">
              <w:rPr>
                <w:rFonts w:ascii="Times New Roman" w:hAnsi="Times New Roman"/>
                <w:sz w:val="20"/>
                <w:szCs w:val="20"/>
              </w:rPr>
              <w:t>под</w:t>
            </w:r>
            <w:r w:rsidR="005233CB"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дается</w:t>
            </w:r>
            <w:proofErr w:type="gram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AFC">
              <w:rPr>
                <w:rFonts w:ascii="Times New Roman" w:hAnsi="Times New Roman"/>
                <w:sz w:val="20"/>
                <w:szCs w:val="20"/>
              </w:rPr>
              <w:t>прочте</w:t>
            </w:r>
            <w:r w:rsidR="005233CB"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или содержит неоговоренные заявителем зачеркивания, исправления;</w:t>
            </w:r>
          </w:p>
          <w:p w:rsidR="00382AFC" w:rsidRPr="00382AFC" w:rsidRDefault="00382AFC" w:rsidP="00382AFC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382AFC">
              <w:rPr>
                <w:rFonts w:ascii="Times New Roman" w:hAnsi="Times New Roman"/>
                <w:sz w:val="20"/>
                <w:szCs w:val="20"/>
              </w:rPr>
              <w:t>-</w:t>
            </w:r>
            <w:r w:rsidR="005233CB">
              <w:rPr>
                <w:rFonts w:ascii="Times New Roman" w:hAnsi="Times New Roman"/>
                <w:sz w:val="20"/>
                <w:szCs w:val="20"/>
              </w:rPr>
              <w:t>з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 xml:space="preserve">аявление и прилагаемые к нему документы не </w:t>
            </w:r>
            <w:proofErr w:type="spellStart"/>
            <w:proofErr w:type="gramStart"/>
            <w:r w:rsidRPr="00382AFC">
              <w:rPr>
                <w:rFonts w:ascii="Times New Roman" w:hAnsi="Times New Roman"/>
                <w:sz w:val="20"/>
                <w:szCs w:val="20"/>
              </w:rPr>
              <w:t>соответству</w:t>
            </w:r>
            <w:proofErr w:type="spellEnd"/>
            <w:r w:rsidR="005233CB"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ют</w:t>
            </w:r>
            <w:proofErr w:type="gram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7090">
              <w:rPr>
                <w:rFonts w:ascii="Times New Roman" w:hAnsi="Times New Roman"/>
                <w:sz w:val="20"/>
                <w:szCs w:val="20"/>
              </w:rPr>
              <w:t>требовани</w:t>
            </w:r>
            <w:proofErr w:type="spellEnd"/>
            <w:r w:rsidR="005233CB"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ям, установлен</w:t>
            </w:r>
            <w:r w:rsidR="005233C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82AF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Пост</w:t>
            </w:r>
            <w:r w:rsidR="005233CB">
              <w:rPr>
                <w:rFonts w:ascii="Times New Roman" w:hAnsi="Times New Roman"/>
                <w:sz w:val="20"/>
                <w:szCs w:val="20"/>
              </w:rPr>
              <w:t>.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 xml:space="preserve"> Правительства РФ от </w:t>
            </w:r>
            <w:r w:rsidR="005233CB">
              <w:rPr>
                <w:rFonts w:ascii="Times New Roman" w:hAnsi="Times New Roman"/>
                <w:sz w:val="20"/>
                <w:szCs w:val="20"/>
              </w:rPr>
              <w:t>2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 xml:space="preserve">5.06.2012 №634, Приказом </w:t>
            </w:r>
            <w:r w:rsidRPr="00382AFC">
              <w:rPr>
                <w:rFonts w:ascii="Times New Roman" w:hAnsi="Times New Roman"/>
                <w:sz w:val="20"/>
                <w:szCs w:val="20"/>
              </w:rPr>
              <w:lastRenderedPageBreak/>
              <w:t>Минэкономразвития России от 14.01.2015 №7;</w:t>
            </w:r>
          </w:p>
          <w:p w:rsidR="00382AFC" w:rsidRPr="00382AFC" w:rsidRDefault="00382AFC" w:rsidP="00382AFC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382AFC">
              <w:rPr>
                <w:rFonts w:ascii="Times New Roman" w:hAnsi="Times New Roman"/>
                <w:sz w:val="20"/>
                <w:szCs w:val="20"/>
              </w:rPr>
              <w:t>-</w:t>
            </w:r>
            <w:r w:rsidR="00A71171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 xml:space="preserve">аявление подано лицом, не </w:t>
            </w:r>
            <w:proofErr w:type="spellStart"/>
            <w:proofErr w:type="gramStart"/>
            <w:r w:rsidRPr="00382AFC">
              <w:rPr>
                <w:rFonts w:ascii="Times New Roman" w:hAnsi="Times New Roman"/>
                <w:sz w:val="20"/>
                <w:szCs w:val="20"/>
              </w:rPr>
              <w:t>уполномо</w:t>
            </w:r>
            <w:r w:rsidR="00A71171"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ченным</w:t>
            </w:r>
            <w:proofErr w:type="spellEnd"/>
            <w:proofErr w:type="gram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совершать такого рода действия.</w:t>
            </w:r>
          </w:p>
          <w:p w:rsidR="00074B2A" w:rsidRPr="00382AFC" w:rsidRDefault="00074B2A" w:rsidP="00382AFC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71171" w:rsidRPr="00A71171" w:rsidRDefault="00A71171" w:rsidP="00A7117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A71171">
              <w:rPr>
                <w:rFonts w:ascii="Times New Roman" w:hAnsi="Times New Roman"/>
                <w:sz w:val="20"/>
                <w:szCs w:val="20"/>
              </w:rPr>
              <w:lastRenderedPageBreak/>
              <w:t>- несоответствие схемы расположения земельного участка ее форме, формату или требованиям к ее подготовке;</w:t>
            </w:r>
          </w:p>
          <w:p w:rsidR="00A71171" w:rsidRPr="00A71171" w:rsidRDefault="00A71171" w:rsidP="00A7117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A71171">
              <w:rPr>
                <w:rFonts w:ascii="Times New Roman" w:hAnsi="Times New Roman"/>
                <w:sz w:val="20"/>
                <w:szCs w:val="20"/>
              </w:rPr>
              <w:t xml:space="preserve">- полное или частичное совпадение местоположения ЗУ, образование которого предусмотрено схемой его расположения, с местоположением ЗУ, образуемого в соответствии с ранее принятым решением об утверждении схемы </w:t>
            </w:r>
            <w:r w:rsidRPr="00A7117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расположения ЗУ, срок действия которого не истек;</w:t>
            </w:r>
          </w:p>
          <w:p w:rsidR="00A71171" w:rsidRPr="00A71171" w:rsidRDefault="00A71171" w:rsidP="00A7117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A71171">
              <w:rPr>
                <w:rFonts w:ascii="Times New Roman" w:hAnsi="Times New Roman"/>
                <w:sz w:val="20"/>
                <w:szCs w:val="20"/>
              </w:rPr>
              <w:t xml:space="preserve">-разработка схемы расположения ЗУ с нарушением предусмотренных ст. 11.9 Земельного кодекса РФ требований </w:t>
            </w:r>
            <w:proofErr w:type="gramStart"/>
            <w:r w:rsidRPr="00A7117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71171">
              <w:rPr>
                <w:rFonts w:ascii="Times New Roman" w:hAnsi="Times New Roman"/>
                <w:sz w:val="20"/>
                <w:szCs w:val="20"/>
              </w:rPr>
              <w:t xml:space="preserve"> образуемым ЗУ;</w:t>
            </w:r>
          </w:p>
          <w:p w:rsidR="00175F1C" w:rsidRPr="00A71171" w:rsidRDefault="00A71171" w:rsidP="0002699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A71171">
              <w:rPr>
                <w:rFonts w:ascii="Times New Roman" w:hAnsi="Times New Roman"/>
                <w:sz w:val="20"/>
                <w:szCs w:val="20"/>
              </w:rPr>
              <w:t xml:space="preserve">- несоответствие схемы расположения ЗУ утвержденному проекту планировки территории, землеустроительной документации, положению об особо </w:t>
            </w:r>
            <w:r w:rsidR="00026990">
              <w:rPr>
                <w:rFonts w:ascii="Times New Roman" w:hAnsi="Times New Roman"/>
                <w:sz w:val="20"/>
                <w:szCs w:val="20"/>
              </w:rPr>
              <w:t>охраняемой природной территории.</w:t>
            </w:r>
          </w:p>
        </w:tc>
        <w:tc>
          <w:tcPr>
            <w:tcW w:w="1032" w:type="dxa"/>
          </w:tcPr>
          <w:p w:rsidR="00175F1C" w:rsidRPr="00A76686" w:rsidRDefault="00C9108D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A76686" w:rsidRDefault="00C9108D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175F1C" w:rsidRPr="00A76686">
              <w:rPr>
                <w:rFonts w:ascii="Times New Roman" w:eastAsiaTheme="minorHAnsi" w:hAnsi="Times New Roman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45AB8" w:rsidRPr="00A76686" w:rsidRDefault="00F110A0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745AB8" w:rsidRPr="00A76686">
              <w:rPr>
                <w:rFonts w:ascii="Times New Roman" w:eastAsiaTheme="minorHAnsi" w:hAnsi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745AB8" w:rsidRPr="00A76686">
              <w:rPr>
                <w:rFonts w:ascii="Times New Roman" w:eastAsiaTheme="minorHAnsi" w:hAnsi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79104E">
              <w:rPr>
                <w:rFonts w:ascii="Times New Roman" w:eastAsiaTheme="minorHAnsi" w:hAnsi="Times New Roman"/>
                <w:sz w:val="20"/>
                <w:szCs w:val="20"/>
              </w:rPr>
              <w:t>средством почтового отправления;</w:t>
            </w:r>
          </w:p>
          <w:p w:rsidR="00427964" w:rsidRPr="00A76686" w:rsidRDefault="0079104E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  <w:p w:rsidR="00175F1C" w:rsidRPr="00A76686" w:rsidRDefault="00175F1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C7072" w:rsidRPr="00A76686" w:rsidTr="000309FE">
        <w:tc>
          <w:tcPr>
            <w:tcW w:w="14992" w:type="dxa"/>
            <w:gridSpan w:val="11"/>
          </w:tcPr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="00F87090">
              <w:rPr>
                <w:rFonts w:ascii="Times New Roman" w:hAnsi="Times New Roman"/>
                <w:b/>
                <w:sz w:val="20"/>
                <w:szCs w:val="20"/>
              </w:rPr>
              <w:t>2. Утверждение и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 xml:space="preserve">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AC7072" w:rsidRPr="00A76686" w:rsidTr="000309FE">
        <w:tc>
          <w:tcPr>
            <w:tcW w:w="1525" w:type="dxa"/>
          </w:tcPr>
          <w:p w:rsidR="00AC7072" w:rsidRPr="00A76686" w:rsidRDefault="0090697E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AC7072" w:rsidRPr="00A76686">
              <w:rPr>
                <w:rFonts w:ascii="Times New Roman" w:eastAsiaTheme="minorHAnsi" w:hAnsi="Times New Roman"/>
                <w:sz w:val="20"/>
                <w:szCs w:val="20"/>
              </w:rPr>
              <w:t>0 календарных дней со дня поступления заявления</w:t>
            </w:r>
            <w:r w:rsidR="00AC707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C7072" w:rsidRPr="00A76686" w:rsidRDefault="0090697E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="00AC7072" w:rsidRPr="00A76686">
              <w:rPr>
                <w:rFonts w:ascii="Times New Roman" w:eastAsiaTheme="minorHAnsi" w:hAnsi="Times New Roman"/>
                <w:sz w:val="20"/>
                <w:szCs w:val="20"/>
              </w:rPr>
              <w:t>0 календарных дней со дня поступления заявления</w:t>
            </w:r>
            <w:r w:rsidR="00AC707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AC7072"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0697E" w:rsidRPr="00382AFC" w:rsidRDefault="0090697E" w:rsidP="0090697E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382AFC">
              <w:rPr>
                <w:rFonts w:ascii="Times New Roman" w:hAnsi="Times New Roman"/>
                <w:sz w:val="20"/>
                <w:szCs w:val="20"/>
              </w:rPr>
              <w:t xml:space="preserve">- заявление не соответствует установленной форме, не </w:t>
            </w:r>
            <w:proofErr w:type="gramStart"/>
            <w:r w:rsidRPr="00382AFC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дается</w:t>
            </w:r>
            <w:proofErr w:type="gram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2AFC">
              <w:rPr>
                <w:rFonts w:ascii="Times New Roman" w:hAnsi="Times New Roman"/>
                <w:sz w:val="20"/>
                <w:szCs w:val="20"/>
              </w:rPr>
              <w:t>прочте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или содержит неоговоренные заявителем зачеркивания, исправления;</w:t>
            </w:r>
          </w:p>
          <w:p w:rsidR="0090697E" w:rsidRPr="00382AFC" w:rsidRDefault="0090697E" w:rsidP="0090697E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382AF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 xml:space="preserve">аявление и прилагаемые к нему документы не </w:t>
            </w:r>
            <w:proofErr w:type="spellStart"/>
            <w:proofErr w:type="gramStart"/>
            <w:r w:rsidRPr="00382AFC">
              <w:rPr>
                <w:rFonts w:ascii="Times New Roman" w:hAnsi="Times New Roman"/>
                <w:sz w:val="20"/>
                <w:szCs w:val="20"/>
              </w:rPr>
              <w:t>соответству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ют</w:t>
            </w:r>
            <w:proofErr w:type="gram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7090">
              <w:rPr>
                <w:rFonts w:ascii="Times New Roman" w:hAnsi="Times New Roman"/>
                <w:sz w:val="20"/>
                <w:szCs w:val="20"/>
              </w:rPr>
              <w:t>требовани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ям, установлен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82AFC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Пост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 w:rsidRPr="00382A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РФ от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5.06.2012 №634, Приказом Минэкономразвития России от 14.01.2015 №7;</w:t>
            </w:r>
          </w:p>
          <w:p w:rsidR="0090697E" w:rsidRPr="00382AFC" w:rsidRDefault="0090697E" w:rsidP="0090697E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382AF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 xml:space="preserve">аявление подано лицом, не </w:t>
            </w:r>
            <w:proofErr w:type="spellStart"/>
            <w:proofErr w:type="gramStart"/>
            <w:r w:rsidRPr="00382AFC">
              <w:rPr>
                <w:rFonts w:ascii="Times New Roman" w:hAnsi="Times New Roman"/>
                <w:sz w:val="20"/>
                <w:szCs w:val="20"/>
              </w:rPr>
              <w:t>уполномо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82AFC">
              <w:rPr>
                <w:rFonts w:ascii="Times New Roman" w:hAnsi="Times New Roman"/>
                <w:sz w:val="20"/>
                <w:szCs w:val="20"/>
              </w:rPr>
              <w:t>ченным</w:t>
            </w:r>
            <w:proofErr w:type="spellEnd"/>
            <w:proofErr w:type="gramEnd"/>
            <w:r w:rsidRPr="00382AFC">
              <w:rPr>
                <w:rFonts w:ascii="Times New Roman" w:hAnsi="Times New Roman"/>
                <w:sz w:val="20"/>
                <w:szCs w:val="20"/>
              </w:rPr>
              <w:t xml:space="preserve"> совершать такого рода действия.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 отношении ЗУ не установлено разрешенное использование или разрешенное использование ЗУ не соответствует целям </w:t>
            </w:r>
            <w:proofErr w:type="spellStart"/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44204A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ЗУ, указанным в заявлении о проведении аукциона;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 xml:space="preserve">- ЗУ не </w:t>
            </w:r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отнесен</w:t>
            </w:r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к определенно</w:t>
            </w:r>
            <w:r w:rsidR="0018472B">
              <w:rPr>
                <w:rFonts w:ascii="Times New Roman" w:hAnsi="Times New Roman"/>
                <w:sz w:val="20"/>
                <w:szCs w:val="20"/>
              </w:rPr>
              <w:t>й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категории земель;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 xml:space="preserve">-ЗУ </w:t>
            </w:r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постоян</w:t>
            </w:r>
            <w:r w:rsidR="0044204A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(бессрочного) пользования, </w:t>
            </w:r>
            <w:r w:rsidRPr="00855245">
              <w:rPr>
                <w:rFonts w:ascii="Times New Roman" w:hAnsi="Times New Roman"/>
                <w:sz w:val="20"/>
                <w:szCs w:val="20"/>
              </w:rPr>
              <w:lastRenderedPageBreak/>
              <w:t>безвозмездного пользования, пожизненного наследуемого владения или аренды;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 xml:space="preserve">-на ЗУ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расположе</w:t>
            </w:r>
            <w:r w:rsidR="0018472B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здание, сооружение, объект незавершенного строительства, принадлежащие гражданам или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юр</w:t>
            </w:r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>ицам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, за исключением случаев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размеще</w:t>
            </w:r>
            <w:r w:rsidR="0018472B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сооружения на ЗУ на условиях сервитута или объекта, который предусмотрен п.3 ст.39.36 Земельного кодекса РФ и размещение которого не препятствует использованию такого ЗУ в соответствии с его разрешенным использованием;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 xml:space="preserve">- на ЗУ </w:t>
            </w:r>
            <w:proofErr w:type="spellStart"/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расположе</w:t>
            </w:r>
            <w:r w:rsidR="0018472B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здание, сооружение, объект незавершенного строительства, находящиеся в гос</w:t>
            </w:r>
            <w:r w:rsidR="0018472B">
              <w:rPr>
                <w:rFonts w:ascii="Times New Roman" w:hAnsi="Times New Roman"/>
                <w:sz w:val="20"/>
                <w:szCs w:val="20"/>
              </w:rPr>
              <w:t>ударственн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 xml:space="preserve">ой или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муницип</w:t>
            </w:r>
            <w:r w:rsidR="00F87090">
              <w:rPr>
                <w:rFonts w:ascii="Times New Roman" w:hAnsi="Times New Roman"/>
                <w:sz w:val="20"/>
                <w:szCs w:val="20"/>
              </w:rPr>
              <w:t>ал</w:t>
            </w:r>
            <w:r w:rsidR="0018472B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="0044204A">
              <w:rPr>
                <w:rFonts w:ascii="Times New Roman" w:hAnsi="Times New Roman"/>
                <w:sz w:val="20"/>
                <w:szCs w:val="20"/>
              </w:rPr>
              <w:t>-</w:t>
            </w:r>
            <w:r w:rsidR="0018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ой собственнос</w:t>
            </w:r>
            <w:r w:rsidR="00F87090">
              <w:rPr>
                <w:rFonts w:ascii="Times New Roman" w:hAnsi="Times New Roman"/>
                <w:sz w:val="20"/>
                <w:szCs w:val="20"/>
              </w:rPr>
              <w:t xml:space="preserve">ти, и 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 xml:space="preserve">их продажа или предоставление в аренду является предметом другого аукциона либо </w:t>
            </w:r>
            <w:r w:rsidRPr="008552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указанные объекты не продаются или не передаются в аренду на этом аукционе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одновре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менно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с ЗУ;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>-ЗУ расположен в границах застроенной территории, в отношении которой заключен договор о ее развитии или комплексном освоении;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>- ЗУ в соответствии с утвержденными документами террито</w:t>
            </w:r>
            <w:r w:rsidR="00F87090">
              <w:rPr>
                <w:rFonts w:ascii="Times New Roman" w:hAnsi="Times New Roman"/>
                <w:sz w:val="20"/>
                <w:szCs w:val="20"/>
              </w:rPr>
              <w:t xml:space="preserve">риального планирования и (или) 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документа</w:t>
            </w:r>
            <w:r w:rsidR="008B3F2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цией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плани</w:t>
            </w:r>
            <w:r w:rsidR="008B3F2B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ровке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территории </w:t>
            </w:r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для объектов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региональ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или местного значения;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 xml:space="preserve">-ЗУ предназначен для размещения здания или </w:t>
            </w:r>
            <w:r w:rsidR="009C4D53">
              <w:rPr>
                <w:rFonts w:ascii="Times New Roman" w:hAnsi="Times New Roman"/>
                <w:sz w:val="20"/>
                <w:szCs w:val="20"/>
              </w:rPr>
              <w:t>сору-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соответ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государ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4D53">
              <w:rPr>
                <w:rFonts w:ascii="Times New Roman" w:hAnsi="Times New Roman"/>
                <w:sz w:val="20"/>
                <w:szCs w:val="20"/>
              </w:rPr>
              <w:t>про-</w:t>
            </w:r>
            <w:proofErr w:type="spellStart"/>
            <w:r w:rsidR="009C4D53">
              <w:rPr>
                <w:rFonts w:ascii="Times New Roman" w:hAnsi="Times New Roman"/>
                <w:sz w:val="20"/>
                <w:szCs w:val="20"/>
              </w:rPr>
              <w:t>грамм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мой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РФ,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>рограммой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субъекта РФ или адресной инвестиционной программой;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>-в отношении ЗУ принято решение о предварительном согласовании его предоставления;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 отношении ЗУ поступило </w:t>
            </w:r>
            <w:proofErr w:type="spellStart"/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заявле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о предвари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 xml:space="preserve">тельном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согласова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ЗУ или решение об отказе в его предоставлении;</w:t>
            </w:r>
          </w:p>
          <w:p w:rsidR="00855245" w:rsidRPr="00855245" w:rsidRDefault="00855245" w:rsidP="0085524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 xml:space="preserve">-ЗУ является земельным участком общего пользования или </w:t>
            </w:r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в границах земель общего </w:t>
            </w:r>
            <w:proofErr w:type="spellStart"/>
            <w:r w:rsidRPr="00855245">
              <w:rPr>
                <w:rFonts w:ascii="Times New Roman" w:hAnsi="Times New Roman"/>
                <w:sz w:val="20"/>
                <w:szCs w:val="20"/>
              </w:rPr>
              <w:t>пользова</w:t>
            </w:r>
            <w:r w:rsidR="009C4D53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55245">
              <w:rPr>
                <w:rFonts w:ascii="Times New Roman" w:hAnsi="Times New Roman"/>
                <w:sz w:val="20"/>
                <w:szCs w:val="20"/>
              </w:rPr>
              <w:t>, территории общего пользования;</w:t>
            </w:r>
          </w:p>
          <w:p w:rsidR="00AC7072" w:rsidRPr="00855245" w:rsidRDefault="00855245" w:rsidP="008B3F2B">
            <w:pPr>
              <w:spacing w:after="0" w:line="240" w:lineRule="auto"/>
              <w:ind w:left="-108" w:right="-109"/>
              <w:outlineLvl w:val="0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55245">
              <w:rPr>
                <w:rFonts w:ascii="Times New Roman" w:hAnsi="Times New Roman"/>
                <w:sz w:val="20"/>
                <w:szCs w:val="20"/>
              </w:rPr>
              <w:t xml:space="preserve">- ЗУ изъят для государственных или </w:t>
            </w:r>
            <w:proofErr w:type="spellStart"/>
            <w:proofErr w:type="gramStart"/>
            <w:r w:rsidRPr="00855245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44204A">
              <w:rPr>
                <w:rFonts w:ascii="Times New Roman" w:hAnsi="Times New Roman"/>
                <w:sz w:val="20"/>
                <w:szCs w:val="20"/>
              </w:rPr>
              <w:t>-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55245">
              <w:rPr>
                <w:rFonts w:ascii="Times New Roman" w:hAnsi="Times New Roman"/>
                <w:sz w:val="20"/>
                <w:szCs w:val="20"/>
              </w:rPr>
              <w:t xml:space="preserve"> нужд, за исключением ЗУ, изъятых для гос</w:t>
            </w:r>
            <w:r w:rsidR="0044204A">
              <w:rPr>
                <w:rFonts w:ascii="Times New Roman" w:hAnsi="Times New Roman"/>
                <w:sz w:val="20"/>
                <w:szCs w:val="20"/>
              </w:rPr>
              <w:t>ударствен</w:t>
            </w:r>
            <w:r w:rsidR="008B3F2B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>ых и муницип</w:t>
            </w:r>
            <w:r w:rsidR="008B3F2B">
              <w:rPr>
                <w:rFonts w:ascii="Times New Roman" w:hAnsi="Times New Roman"/>
                <w:sz w:val="20"/>
                <w:szCs w:val="20"/>
              </w:rPr>
              <w:t>альн</w:t>
            </w:r>
            <w:r w:rsidRPr="00855245">
              <w:rPr>
                <w:rFonts w:ascii="Times New Roman" w:hAnsi="Times New Roman"/>
                <w:sz w:val="20"/>
                <w:szCs w:val="20"/>
              </w:rPr>
              <w:t xml:space="preserve">ых нужд в связи с признанием многоквартирного дома, который расположен на таком ЗУ, </w:t>
            </w:r>
            <w:r w:rsidRPr="00855245">
              <w:rPr>
                <w:rFonts w:ascii="Times New Roman" w:hAnsi="Times New Roman"/>
                <w:sz w:val="20"/>
                <w:szCs w:val="20"/>
              </w:rPr>
              <w:lastRenderedPageBreak/>
              <w:t>аварийным и подлежащим сносу или реконструкции.</w:t>
            </w:r>
          </w:p>
        </w:tc>
        <w:tc>
          <w:tcPr>
            <w:tcW w:w="1032" w:type="dxa"/>
          </w:tcPr>
          <w:p w:rsidR="00AC7072" w:rsidRPr="009D30B2" w:rsidRDefault="009D30B2" w:rsidP="009817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D30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 если на момент поступления в администрацию заявления об утверждении схемы расположения ЗУ на рассмотрении такого органа находится представленная ранее другим </w:t>
            </w:r>
            <w:r w:rsidRPr="009D30B2">
              <w:rPr>
                <w:rFonts w:ascii="Times New Roman" w:hAnsi="Times New Roman"/>
                <w:sz w:val="20"/>
                <w:szCs w:val="20"/>
              </w:rPr>
              <w:lastRenderedPageBreak/>
              <w:t>лицом схема расположения ЗУ и местоположение ЗУ, образование которых предусмотрено этими схемами, частично или полностью совпадает.</w:t>
            </w:r>
          </w:p>
        </w:tc>
        <w:tc>
          <w:tcPr>
            <w:tcW w:w="1094" w:type="dxa"/>
          </w:tcPr>
          <w:p w:rsidR="00AC7072" w:rsidRPr="00DC250A" w:rsidRDefault="00DC250A" w:rsidP="0098173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25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–до принятия решения об </w:t>
            </w:r>
            <w:proofErr w:type="spellStart"/>
            <w:proofErr w:type="gramStart"/>
            <w:r w:rsidRPr="00DC250A">
              <w:rPr>
                <w:rFonts w:ascii="Times New Roman" w:hAnsi="Times New Roman"/>
                <w:sz w:val="20"/>
                <w:szCs w:val="20"/>
              </w:rPr>
              <w:t>утвержде</w:t>
            </w:r>
            <w:r w:rsidR="00981738">
              <w:rPr>
                <w:rFonts w:ascii="Times New Roman" w:hAnsi="Times New Roman"/>
                <w:sz w:val="20"/>
                <w:szCs w:val="20"/>
              </w:rPr>
              <w:t>-</w:t>
            </w:r>
            <w:r w:rsidRPr="00DC250A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DC250A">
              <w:rPr>
                <w:rFonts w:ascii="Times New Roman" w:hAnsi="Times New Roman"/>
                <w:sz w:val="20"/>
                <w:szCs w:val="20"/>
              </w:rPr>
              <w:t xml:space="preserve"> ранее направленной схемы </w:t>
            </w:r>
            <w:proofErr w:type="spellStart"/>
            <w:r w:rsidRPr="00DC250A">
              <w:rPr>
                <w:rFonts w:ascii="Times New Roman" w:hAnsi="Times New Roman"/>
                <w:sz w:val="20"/>
                <w:szCs w:val="20"/>
              </w:rPr>
              <w:t>расположе</w:t>
            </w:r>
            <w:r w:rsidR="00981738">
              <w:rPr>
                <w:rFonts w:ascii="Times New Roman" w:hAnsi="Times New Roman"/>
                <w:sz w:val="20"/>
                <w:szCs w:val="20"/>
              </w:rPr>
              <w:t>-</w:t>
            </w:r>
            <w:r w:rsidRPr="00DC250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DC250A">
              <w:rPr>
                <w:rFonts w:ascii="Times New Roman" w:hAnsi="Times New Roman"/>
                <w:sz w:val="20"/>
                <w:szCs w:val="20"/>
              </w:rPr>
              <w:t xml:space="preserve"> земель</w:t>
            </w:r>
            <w:r w:rsidR="0098173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C250A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C250A">
              <w:rPr>
                <w:rFonts w:ascii="Times New Roman" w:hAnsi="Times New Roman"/>
                <w:sz w:val="20"/>
                <w:szCs w:val="20"/>
              </w:rPr>
              <w:t xml:space="preserve"> участка либо до принятия решения об отказе в утверждении ранее направленной схемы </w:t>
            </w:r>
            <w:proofErr w:type="spellStart"/>
            <w:r w:rsidRPr="00DC250A">
              <w:rPr>
                <w:rFonts w:ascii="Times New Roman" w:hAnsi="Times New Roman"/>
                <w:sz w:val="20"/>
                <w:szCs w:val="20"/>
              </w:rPr>
              <w:lastRenderedPageBreak/>
              <w:t>расположе</w:t>
            </w:r>
            <w:r w:rsidR="00981738">
              <w:rPr>
                <w:rFonts w:ascii="Times New Roman" w:hAnsi="Times New Roman"/>
                <w:sz w:val="20"/>
                <w:szCs w:val="20"/>
              </w:rPr>
              <w:t>-</w:t>
            </w:r>
            <w:r w:rsidRPr="00DC250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DC250A">
              <w:rPr>
                <w:rFonts w:ascii="Times New Roman" w:hAnsi="Times New Roman"/>
                <w:sz w:val="20"/>
                <w:szCs w:val="20"/>
              </w:rPr>
              <w:t xml:space="preserve"> земельного участка</w:t>
            </w:r>
            <w:r w:rsidR="00981738">
              <w:rPr>
                <w:rFonts w:ascii="Times New Roman" w:hAnsi="Times New Roman"/>
                <w:sz w:val="20"/>
                <w:szCs w:val="20"/>
              </w:rPr>
              <w:t>.</w:t>
            </w:r>
            <w:r w:rsidRPr="00DC250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Единый портал государственных и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1843" w:type="dxa"/>
          </w:tcPr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 в виде бумажного документа, который заявитель получает непосредственно при личном обращении;</w:t>
            </w:r>
          </w:p>
          <w:p w:rsidR="00AC7072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в виде бумажного документа, который направляется заявителю по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средством почтового отправления;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  <w:p w:rsidR="00AC7072" w:rsidRPr="00A76686" w:rsidRDefault="00AC7072" w:rsidP="000309FE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E7CAF" w:rsidRPr="00DC40A3" w:rsidRDefault="00505D72" w:rsidP="00DC40A3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8A60E5" w:rsidRPr="00DC40A3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РАЗДЕЛ 3. «СВЕДЕНИЯ О ЗАЯВИТЕЛЯХ «ПОДУСЛУГИ»</w:t>
      </w:r>
      <w:r w:rsidR="000345B7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76686" w:rsidRPr="00A76686" w:rsidTr="00A76686">
        <w:tc>
          <w:tcPr>
            <w:tcW w:w="657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 представителя</w:t>
            </w:r>
          </w:p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76686" w:rsidRPr="00A76686" w:rsidTr="00A76686">
        <w:tc>
          <w:tcPr>
            <w:tcW w:w="657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c>
          <w:tcPr>
            <w:tcW w:w="14992" w:type="dxa"/>
            <w:gridSpan w:val="8"/>
          </w:tcPr>
          <w:p w:rsidR="00043FFA" w:rsidRDefault="00C67741" w:rsidP="0083437A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="00F87090">
              <w:rPr>
                <w:rFonts w:ascii="Times New Roman" w:hAnsi="Times New Roman"/>
                <w:b/>
                <w:sz w:val="20"/>
                <w:szCs w:val="20"/>
              </w:rPr>
              <w:t xml:space="preserve">1. Утверждение и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пользования.</w:t>
            </w:r>
          </w:p>
          <w:p w:rsidR="0083437A" w:rsidRPr="00A76686" w:rsidRDefault="0083437A" w:rsidP="0083437A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="00F87090">
              <w:rPr>
                <w:rFonts w:ascii="Times New Roman" w:hAnsi="Times New Roman"/>
                <w:b/>
                <w:sz w:val="20"/>
                <w:szCs w:val="20"/>
              </w:rPr>
              <w:t xml:space="preserve">2. Утверждение и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A13C49" w:rsidRPr="00A76686" w:rsidTr="000345B7">
        <w:trPr>
          <w:trHeight w:val="2514"/>
        </w:trPr>
        <w:tc>
          <w:tcPr>
            <w:tcW w:w="657" w:type="dxa"/>
            <w:vMerge w:val="restart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A13C49" w:rsidRPr="00F87090" w:rsidRDefault="00A13C49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A62">
              <w:rPr>
                <w:rFonts w:ascii="Times New Roman" w:hAnsi="Times New Roman"/>
                <w:sz w:val="20"/>
                <w:szCs w:val="20"/>
              </w:rPr>
              <w:t xml:space="preserve">Физические и юридические лица, заинтересованные в образовании путем раздела земельного участка, находящегося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A62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 (государственная собственность на который не разграничена), предоставленного им на праве постоянного (бессрочного) пользования, аренды или безвозмездного пользования, а также в предоставлении земельного участка путем </w:t>
            </w:r>
            <w:r w:rsidRPr="002B2A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аукциона </w:t>
            </w:r>
            <w:r w:rsidR="000345B7">
              <w:rPr>
                <w:rFonts w:ascii="Times New Roman" w:hAnsi="Times New Roman"/>
                <w:sz w:val="20"/>
                <w:szCs w:val="20"/>
              </w:rPr>
              <w:t xml:space="preserve">по продаже земельного участка, </w:t>
            </w:r>
            <w:r w:rsidRPr="002B2A62">
              <w:rPr>
                <w:rFonts w:ascii="Times New Roman" w:hAnsi="Times New Roman"/>
                <w:sz w:val="20"/>
                <w:szCs w:val="20"/>
              </w:rPr>
              <w:t>аукциона на право заключения договора аренды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00" w:type="dxa"/>
            <w:vMerge w:val="restart"/>
          </w:tcPr>
          <w:p w:rsidR="00A13C49" w:rsidRPr="00A76686" w:rsidRDefault="00A13C49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Документ, удостоверяющий личность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13C49" w:rsidRPr="00A76686" w:rsidTr="00A13C49">
        <w:trPr>
          <w:trHeight w:val="3729"/>
        </w:trPr>
        <w:tc>
          <w:tcPr>
            <w:tcW w:w="657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13C49" w:rsidRPr="002B2A62" w:rsidRDefault="00A13C49" w:rsidP="00A76686">
            <w:pPr>
              <w:spacing w:after="0" w:line="240" w:lineRule="auto"/>
              <w:ind w:lef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A13C49" w:rsidRPr="00A76686" w:rsidRDefault="00A13C49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  <w:vMerge w:val="restart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доверенности</w:t>
            </w:r>
            <w:proofErr w:type="gramEnd"/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одного года с момента ее выдачи)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A13C49" w:rsidRPr="00A76686" w:rsidTr="000345B7">
        <w:trPr>
          <w:trHeight w:val="2552"/>
        </w:trPr>
        <w:tc>
          <w:tcPr>
            <w:tcW w:w="657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A13C49" w:rsidRPr="00A76686" w:rsidRDefault="00A13C49" w:rsidP="00A76686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A13C49" w:rsidRPr="00A76686" w:rsidRDefault="00A13C49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345B7" w:rsidRDefault="000345B7" w:rsidP="00097D50">
      <w:pPr>
        <w:pStyle w:val="1"/>
        <w:contextualSpacing/>
        <w:rPr>
          <w:rFonts w:ascii="Times New Roman" w:hAnsi="Times New Roman"/>
          <w:color w:val="000000" w:themeColor="text1"/>
          <w:sz w:val="20"/>
          <w:szCs w:val="20"/>
        </w:rPr>
      </w:pPr>
    </w:p>
    <w:p w:rsidR="00043FFA" w:rsidRPr="000345B7" w:rsidRDefault="000345B7" w:rsidP="000345B7">
      <w:pPr>
        <w:rPr>
          <w:rFonts w:ascii="Times New Roman" w:hAnsi="Times New Roman"/>
          <w:b/>
          <w:sz w:val="20"/>
          <w:szCs w:val="20"/>
        </w:rPr>
      </w:pPr>
      <w:r>
        <w:br w:type="page"/>
      </w:r>
      <w:r w:rsidR="008A60E5" w:rsidRPr="000345B7">
        <w:rPr>
          <w:rFonts w:ascii="Times New Roman" w:hAnsi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A7668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A76686" w:rsidRDefault="00630D0F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A76686" w:rsidRDefault="00043FFA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043FFA" w:rsidRPr="00A76686" w:rsidTr="00A76686">
        <w:trPr>
          <w:trHeight w:val="597"/>
        </w:trPr>
        <w:tc>
          <w:tcPr>
            <w:tcW w:w="15133" w:type="dxa"/>
            <w:gridSpan w:val="8"/>
          </w:tcPr>
          <w:p w:rsidR="000309FE" w:rsidRDefault="000309FE" w:rsidP="000309FE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="000345B7">
              <w:rPr>
                <w:rFonts w:ascii="Times New Roman" w:hAnsi="Times New Roman"/>
                <w:b/>
                <w:sz w:val="20"/>
                <w:szCs w:val="20"/>
              </w:rPr>
              <w:t>1. Утверждение и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 xml:space="preserve">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пользования.</w:t>
            </w:r>
          </w:p>
          <w:p w:rsidR="00043FFA" w:rsidRPr="00A76686" w:rsidRDefault="00043FFA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76686" w:rsidRPr="00A76686" w:rsidTr="00A76686">
        <w:tc>
          <w:tcPr>
            <w:tcW w:w="651" w:type="dxa"/>
          </w:tcPr>
          <w:p w:rsidR="00043FFA" w:rsidRPr="00A76686" w:rsidRDefault="00043FFA" w:rsidP="00A76686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A76686" w:rsidRDefault="00C96C2B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043FFA" w:rsidRPr="00A76686" w:rsidRDefault="00C96C2B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043FFA" w:rsidRPr="00A76686" w:rsidRDefault="00E728F6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76686" w:rsidRDefault="00E728F6" w:rsidP="00DC40A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A76686" w:rsidRDefault="00FB47D5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A76686">
              <w:rPr>
                <w:rFonts w:ascii="Times New Roman" w:eastAsiaTheme="minorHAnsi" w:hAnsi="Times New Roman"/>
                <w:sz w:val="20"/>
                <w:szCs w:val="20"/>
              </w:rPr>
              <w:t>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C9108D" w:rsidRDefault="00E728F6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C9108D" w:rsidRDefault="00AA7B0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A76686" w:rsidRPr="00A76686" w:rsidTr="00A76686">
        <w:tc>
          <w:tcPr>
            <w:tcW w:w="651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для лиц старше 14 лет.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76686" w:rsidRPr="00A76686" w:rsidTr="00A76686">
        <w:tc>
          <w:tcPr>
            <w:tcW w:w="651" w:type="dxa"/>
            <w:vMerge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9C323C" w:rsidRPr="00A76686" w:rsidRDefault="009C323C" w:rsidP="00A766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323C" w:rsidRPr="00A76686" w:rsidRDefault="009C323C" w:rsidP="00A76686">
            <w:pPr>
              <w:spacing w:after="0" w:line="240" w:lineRule="auto"/>
              <w:ind w:left="-107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A76686" w:rsidRPr="00A76686" w:rsidTr="00A76686">
        <w:tc>
          <w:tcPr>
            <w:tcW w:w="651" w:type="dxa"/>
          </w:tcPr>
          <w:p w:rsidR="009C323C" w:rsidRPr="00A76686" w:rsidRDefault="009C323C" w:rsidP="00A7668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9C323C" w:rsidRPr="00A76686" w:rsidRDefault="009C323C" w:rsidP="00A7668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C323C" w:rsidRPr="00A76686" w:rsidRDefault="009C323C" w:rsidP="00A76686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DC40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C323C" w:rsidRPr="00A76686" w:rsidRDefault="009C323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A7B0C" w:rsidRPr="008C23CF" w:rsidTr="00AA7B0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AA7B0C" w:rsidP="00AA7B0C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D57517" w:rsidP="00D57517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</w:t>
            </w:r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равоустанавли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вающ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</w:t>
            </w:r>
            <w:proofErr w:type="spellEnd"/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документ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D57517" w:rsidP="00D57517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равоустанавливающи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</w:t>
            </w:r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и </w:t>
            </w:r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 xml:space="preserve">(или) </w:t>
            </w:r>
            <w:proofErr w:type="spellStart"/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правоудостоверяющи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</w:t>
            </w:r>
            <w:proofErr w:type="spellEnd"/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документ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ы</w:t>
            </w:r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на исходный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земельный участок.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7" w:rsidRPr="00A76686" w:rsidRDefault="00D57517" w:rsidP="00D57517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 xml:space="preserve">Подлинник и 1 экз. 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A7B0C" w:rsidRPr="00AA7B0C" w:rsidRDefault="00D57517" w:rsidP="00D57517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AA7B0C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В случае</w:t>
            </w:r>
            <w:proofErr w:type="gramStart"/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если права на </w:t>
            </w: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исходный земельный участок не зарегистрированы в ЕГРП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AA7B0C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 xml:space="preserve">Соответствовать требованиям </w:t>
            </w: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установленным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E96F0C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E96F0C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AA7B0C" w:rsidRPr="008C23CF" w:rsidTr="00AA7B0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AA7B0C" w:rsidP="00AA7B0C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AA7B0C" w:rsidP="00E96F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Схема расположения земельного участка</w:t>
            </w:r>
            <w:r w:rsidR="00E96F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AA7B0C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  <w:r w:rsidR="00E96F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AA7B0C" w:rsidP="00AA7B0C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</w:t>
            </w:r>
          </w:p>
          <w:p w:rsidR="00AA7B0C" w:rsidRPr="00AA7B0C" w:rsidRDefault="00AA7B0C" w:rsidP="00AA7B0C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E96F0C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="00AA7B0C"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ет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AA7B0C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Соответствовать требованиям установленным Приказом Минэкономразвития России от 27.11.2014г. № 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E64272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0C" w:rsidRPr="00AA7B0C" w:rsidRDefault="00E64272" w:rsidP="00AA7B0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64272" w:rsidRPr="00A76686" w:rsidTr="009B1EE6">
        <w:trPr>
          <w:trHeight w:val="597"/>
        </w:trPr>
        <w:tc>
          <w:tcPr>
            <w:tcW w:w="15133" w:type="dxa"/>
            <w:gridSpan w:val="8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2. Утверждение и 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E64272" w:rsidRPr="00A76686" w:rsidTr="009B1EE6">
        <w:tc>
          <w:tcPr>
            <w:tcW w:w="651" w:type="dxa"/>
          </w:tcPr>
          <w:p w:rsidR="00E64272" w:rsidRPr="00A76686" w:rsidRDefault="00E64272" w:rsidP="00E64272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2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заполняется в установленной форме. 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E64272" w:rsidRPr="00C9108D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E64272" w:rsidRPr="00C9108D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E64272" w:rsidRPr="00A76686" w:rsidTr="009B1EE6">
        <w:tc>
          <w:tcPr>
            <w:tcW w:w="651" w:type="dxa"/>
            <w:vMerge w:val="restart"/>
          </w:tcPr>
          <w:p w:rsidR="00E64272" w:rsidRPr="00A76686" w:rsidRDefault="00E64272" w:rsidP="009B1EE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для лиц старше 14 лет.</w:t>
            </w:r>
          </w:p>
        </w:tc>
        <w:tc>
          <w:tcPr>
            <w:tcW w:w="1842" w:type="dxa"/>
          </w:tcPr>
          <w:p w:rsidR="00E64272" w:rsidRPr="00A76686" w:rsidRDefault="00E64272" w:rsidP="009B1EE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64272" w:rsidRPr="00A76686" w:rsidRDefault="00E64272" w:rsidP="009B1EE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 w:val="restart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3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64272" w:rsidRPr="00A76686" w:rsidTr="009B1EE6">
        <w:tc>
          <w:tcPr>
            <w:tcW w:w="651" w:type="dxa"/>
            <w:vMerge/>
          </w:tcPr>
          <w:p w:rsidR="00E64272" w:rsidRPr="00A76686" w:rsidRDefault="00E64272" w:rsidP="009B1EE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64272" w:rsidRPr="00A76686" w:rsidRDefault="00E64272" w:rsidP="009B1EE6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4272" w:rsidRPr="00A76686" w:rsidRDefault="00E64272" w:rsidP="009B1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E64272" w:rsidRPr="00A76686" w:rsidRDefault="00E64272" w:rsidP="009B1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2" w:type="dxa"/>
          </w:tcPr>
          <w:p w:rsidR="00E64272" w:rsidRPr="00A76686" w:rsidRDefault="00E64272" w:rsidP="009B1EE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64272" w:rsidRPr="00A76686" w:rsidRDefault="00E64272" w:rsidP="009B1EE6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4272" w:rsidRPr="00A76686" w:rsidRDefault="00E64272" w:rsidP="009B1EE6">
            <w:pPr>
              <w:spacing w:after="0" w:line="240" w:lineRule="auto"/>
              <w:ind w:left="-107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64272" w:rsidRPr="00A76686" w:rsidTr="009B1EE6">
        <w:tc>
          <w:tcPr>
            <w:tcW w:w="651" w:type="dxa"/>
          </w:tcPr>
          <w:p w:rsidR="00E64272" w:rsidRPr="00A76686" w:rsidRDefault="00E64272" w:rsidP="009B1EE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Доверенность.</w:t>
            </w:r>
          </w:p>
        </w:tc>
        <w:tc>
          <w:tcPr>
            <w:tcW w:w="1842" w:type="dxa"/>
          </w:tcPr>
          <w:p w:rsidR="00E64272" w:rsidRPr="00A76686" w:rsidRDefault="00E64272" w:rsidP="009B1EE6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64272" w:rsidRPr="00A76686" w:rsidRDefault="00E64272" w:rsidP="009B1EE6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64272" w:rsidRPr="00A76686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64272" w:rsidRPr="008C23CF" w:rsidTr="009B1EE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2" w:rsidRPr="00AA7B0C" w:rsidRDefault="00E64272" w:rsidP="009B1EE6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2" w:rsidRPr="00AA7B0C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Схема расположения земельного участка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2" w:rsidRPr="00AA7B0C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2" w:rsidRPr="00AA7B0C" w:rsidRDefault="00E64272" w:rsidP="009B1EE6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</w:t>
            </w:r>
          </w:p>
          <w:p w:rsidR="00E64272" w:rsidRPr="00AA7B0C" w:rsidRDefault="00E64272" w:rsidP="009B1EE6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2" w:rsidRPr="00AA7B0C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Нет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2" w:rsidRPr="00AA7B0C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A7B0C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Соответствовать требованиям установленным Приказом Минэкономразвития России от 27.11.2014г. № 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2" w:rsidRPr="00AA7B0C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2" w:rsidRPr="00AA7B0C" w:rsidRDefault="00E64272" w:rsidP="009B1EE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</w:tbl>
    <w:p w:rsidR="00D31907" w:rsidRPr="00851E90" w:rsidRDefault="00A87EF7" w:rsidP="0094217A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851E90">
        <w:rPr>
          <w:rFonts w:ascii="Times New Roman" w:hAnsi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76686" w:rsidRPr="00A76686" w:rsidTr="00A76686">
        <w:tc>
          <w:tcPr>
            <w:tcW w:w="1242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аименование органа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(организации)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направляю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щего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м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аименование органа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(организации)</w:t>
            </w:r>
            <w:r w:rsidR="00FB67BA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, в адрес которого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ой</w:t>
            </w:r>
            <w:proofErr w:type="gramEnd"/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SID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(шаблон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 межведомственного запроса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цы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A76686" w:rsidRPr="00A76686" w:rsidTr="00A76686">
        <w:tc>
          <w:tcPr>
            <w:tcW w:w="1242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A76686" w:rsidRDefault="00D31907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D31907" w:rsidRPr="00A76686" w:rsidTr="00A76686">
        <w:tc>
          <w:tcPr>
            <w:tcW w:w="15112" w:type="dxa"/>
            <w:gridSpan w:val="9"/>
          </w:tcPr>
          <w:p w:rsidR="00AA6902" w:rsidRDefault="00AA6902" w:rsidP="00AA6902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1. Утверждение и 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пользования.</w:t>
            </w:r>
          </w:p>
          <w:p w:rsidR="00D31907" w:rsidRPr="00A76686" w:rsidRDefault="00AA6902" w:rsidP="00AA6902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2. Утверждение и 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182BE3" w:rsidRPr="003B6302" w:rsidTr="00DD2A38">
        <w:tc>
          <w:tcPr>
            <w:tcW w:w="1242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Выписка из ЕГРЮЛ (при подаче заявления юридическим лицом)</w:t>
            </w:r>
            <w:r w:rsidR="0039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Сведения, подтверждающие факт внесения сведений о заявителе в единый государственный реестр юридических лиц</w:t>
            </w:r>
            <w:r w:rsidR="0039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82BE3" w:rsidRPr="00D967CC" w:rsidRDefault="00182BE3" w:rsidP="00FF2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C6431">
              <w:rPr>
                <w:rFonts w:ascii="Times New Roman" w:hAnsi="Times New Roman"/>
                <w:sz w:val="20"/>
                <w:szCs w:val="20"/>
              </w:rPr>
              <w:t>Троицкого</w:t>
            </w:r>
            <w:r w:rsidR="00FF2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7C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="00FF2F63">
              <w:rPr>
                <w:rFonts w:ascii="Times New Roman" w:hAnsi="Times New Roman"/>
                <w:sz w:val="20"/>
                <w:szCs w:val="20"/>
              </w:rPr>
              <w:t>Новохоперского</w:t>
            </w:r>
            <w:r w:rsidRPr="00D967C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="0039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Федеральная налоговая служба России (ФНС)</w:t>
            </w:r>
            <w:r w:rsidR="0039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182BE3" w:rsidRPr="00D967CC" w:rsidRDefault="00182BE3" w:rsidP="009B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5 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="0039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182BE3" w:rsidRPr="003B6302" w:rsidTr="00DD2A38">
        <w:tc>
          <w:tcPr>
            <w:tcW w:w="1242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Выписка из ЕГРИП (при подаче заявления индивидуальным предпринимателем)</w:t>
            </w:r>
            <w:r w:rsidR="0039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Сведения, подтверждающие факт внесения сведений о заявителе в единый государственный реестр индивидуальных предпринимателей</w:t>
            </w:r>
            <w:r w:rsidR="00A849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C6431">
              <w:rPr>
                <w:rFonts w:ascii="Times New Roman" w:hAnsi="Times New Roman"/>
                <w:sz w:val="20"/>
                <w:szCs w:val="20"/>
              </w:rPr>
              <w:t>Троицкого</w:t>
            </w:r>
            <w:r w:rsidR="00FF2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F63" w:rsidRPr="00D967C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="00FF2F63">
              <w:rPr>
                <w:rFonts w:ascii="Times New Roman" w:hAnsi="Times New Roman"/>
                <w:sz w:val="20"/>
                <w:szCs w:val="20"/>
              </w:rPr>
              <w:t>Новохоперского</w:t>
            </w:r>
            <w:r w:rsidR="00FF2F63" w:rsidRPr="00D96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7CC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A849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Федеральная налоговая служба России (ФНС)</w:t>
            </w:r>
            <w:r w:rsidR="0039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182BE3" w:rsidRPr="00D967CC" w:rsidRDefault="00182BE3" w:rsidP="009B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5 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="0039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182BE3" w:rsidRPr="00D967CC" w:rsidRDefault="00182BE3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3934D4" w:rsidRPr="003B6302" w:rsidTr="00DD2A38">
        <w:tc>
          <w:tcPr>
            <w:tcW w:w="1242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3934D4" w:rsidRPr="009D4ACA" w:rsidRDefault="003934D4" w:rsidP="009D4A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D4ACA">
              <w:rPr>
                <w:rFonts w:ascii="Times New Roman" w:hAnsi="Times New Roman"/>
                <w:sz w:val="20"/>
                <w:szCs w:val="20"/>
              </w:rPr>
              <w:t>Выписка из ЕГРП  о правах на земельный участок или уведомление об отсутствии в ЕГРП сведений о зарегистрированных правах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934D4" w:rsidRPr="00DD2A38" w:rsidRDefault="00A849F2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934D4" w:rsidRPr="009D4ACA">
              <w:rPr>
                <w:rFonts w:ascii="Times New Roman" w:hAnsi="Times New Roman"/>
                <w:sz w:val="20"/>
                <w:szCs w:val="20"/>
              </w:rPr>
              <w:t xml:space="preserve"> зарегистрированных правах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34D4" w:rsidRPr="00DD2A38" w:rsidRDefault="00A849F2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C6431">
              <w:rPr>
                <w:rFonts w:ascii="Times New Roman" w:hAnsi="Times New Roman"/>
                <w:sz w:val="20"/>
                <w:szCs w:val="20"/>
              </w:rPr>
              <w:t>Троицкого</w:t>
            </w:r>
            <w:r w:rsidR="00FF2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F63" w:rsidRPr="00D967C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="00FF2F63">
              <w:rPr>
                <w:rFonts w:ascii="Times New Roman" w:hAnsi="Times New Roman"/>
                <w:sz w:val="20"/>
                <w:szCs w:val="20"/>
              </w:rPr>
              <w:t>Новохоперского</w:t>
            </w:r>
            <w:r w:rsidR="00FF2F63" w:rsidRPr="00D96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7CC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3934D4" w:rsidRPr="00435DAA" w:rsidRDefault="003934D4" w:rsidP="00435DAA">
            <w:pPr>
              <w:spacing w:after="0" w:line="240" w:lineRule="auto"/>
              <w:ind w:left="-108" w:right="-42"/>
              <w:rPr>
                <w:rFonts w:ascii="Times New Roman" w:hAnsi="Times New Roman"/>
                <w:sz w:val="20"/>
                <w:szCs w:val="20"/>
              </w:rPr>
            </w:pPr>
            <w:r w:rsidRPr="00435DA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3934D4" w:rsidRPr="00D967CC" w:rsidRDefault="003934D4" w:rsidP="009B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5 дн</w:t>
            </w:r>
            <w:r>
              <w:rPr>
                <w:rFonts w:ascii="Times New Roman" w:hAnsi="Times New Roman"/>
                <w:sz w:val="20"/>
                <w:szCs w:val="20"/>
              </w:rPr>
              <w:t>ей.</w:t>
            </w:r>
          </w:p>
        </w:tc>
        <w:tc>
          <w:tcPr>
            <w:tcW w:w="1559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3934D4" w:rsidRPr="003B6302" w:rsidTr="00DD2A38">
        <w:tc>
          <w:tcPr>
            <w:tcW w:w="1242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3934D4" w:rsidRPr="009D4ACA" w:rsidRDefault="003934D4" w:rsidP="009D4A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D4ACA">
              <w:rPr>
                <w:rFonts w:ascii="Times New Roman" w:hAnsi="Times New Roman"/>
                <w:sz w:val="20"/>
                <w:szCs w:val="20"/>
              </w:rPr>
              <w:t xml:space="preserve">Выписка из ЕГРП  о правах на здание, </w:t>
            </w:r>
            <w:r w:rsidRPr="009D4ACA">
              <w:rPr>
                <w:rFonts w:ascii="Times New Roman" w:hAnsi="Times New Roman"/>
                <w:sz w:val="20"/>
                <w:szCs w:val="20"/>
              </w:rPr>
              <w:lastRenderedPageBreak/>
              <w:t>строение, сооружение, находящиеся на ЗУ или уведомление об отсутствии в ЕГРП сведений о зарегистрированных правах на указанные здания, строения, сооружения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934D4" w:rsidRPr="00DD2A38" w:rsidRDefault="003934D4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34D4" w:rsidRPr="00DD2A38" w:rsidRDefault="00A849F2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C6431">
              <w:rPr>
                <w:rFonts w:ascii="Times New Roman" w:hAnsi="Times New Roman"/>
                <w:sz w:val="20"/>
                <w:szCs w:val="20"/>
              </w:rPr>
              <w:lastRenderedPageBreak/>
              <w:t>Троицкого</w:t>
            </w:r>
            <w:r w:rsidR="00FF2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F63" w:rsidRPr="00D967C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="00FF2F63">
              <w:rPr>
                <w:rFonts w:ascii="Times New Roman" w:hAnsi="Times New Roman"/>
                <w:sz w:val="20"/>
                <w:szCs w:val="20"/>
              </w:rPr>
              <w:t>Новохоперского</w:t>
            </w:r>
            <w:r w:rsidR="00FF2F63" w:rsidRPr="00D96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7CC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3934D4" w:rsidRPr="00435DAA" w:rsidRDefault="003934D4" w:rsidP="00435DAA">
            <w:pPr>
              <w:spacing w:after="0" w:line="240" w:lineRule="auto"/>
              <w:ind w:left="-108" w:right="-42"/>
              <w:rPr>
                <w:rFonts w:ascii="Times New Roman" w:hAnsi="Times New Roman"/>
                <w:sz w:val="20"/>
                <w:szCs w:val="20"/>
              </w:rPr>
            </w:pPr>
            <w:r w:rsidRPr="00435D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Федеральной </w:t>
            </w:r>
            <w:r w:rsidRPr="00435DAA">
              <w:rPr>
                <w:rFonts w:ascii="Times New Roman" w:hAnsi="Times New Roman"/>
                <w:sz w:val="20"/>
                <w:szCs w:val="20"/>
              </w:rPr>
              <w:lastRenderedPageBreak/>
              <w:t>службы государственной регистрации, кадастра и картографии по Воронежской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  <w:tc>
          <w:tcPr>
            <w:tcW w:w="1418" w:type="dxa"/>
          </w:tcPr>
          <w:p w:rsidR="003934D4" w:rsidRPr="00D967CC" w:rsidRDefault="003934D4" w:rsidP="009B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5 дн</w:t>
            </w:r>
            <w:r>
              <w:rPr>
                <w:rFonts w:ascii="Times New Roman" w:hAnsi="Times New Roman"/>
                <w:sz w:val="20"/>
                <w:szCs w:val="20"/>
              </w:rPr>
              <w:t>ей.</w:t>
            </w:r>
          </w:p>
        </w:tc>
        <w:tc>
          <w:tcPr>
            <w:tcW w:w="1559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3934D4" w:rsidRPr="003B6302" w:rsidTr="00DD2A38">
        <w:tc>
          <w:tcPr>
            <w:tcW w:w="1242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  <w:tc>
          <w:tcPr>
            <w:tcW w:w="2268" w:type="dxa"/>
          </w:tcPr>
          <w:p w:rsidR="003934D4" w:rsidRPr="009D4ACA" w:rsidRDefault="003934D4" w:rsidP="009D4A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D4ACA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ЗУ или кадастровая выписка о ЗУ (в случае предоставления </w:t>
            </w:r>
            <w:proofErr w:type="spellStart"/>
            <w:r w:rsidRPr="009D4AC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9D4ACA">
              <w:rPr>
                <w:rFonts w:ascii="Times New Roman" w:hAnsi="Times New Roman"/>
                <w:sz w:val="20"/>
                <w:szCs w:val="20"/>
              </w:rPr>
              <w:t xml:space="preserve"> 1)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934D4" w:rsidRPr="00DD2A38" w:rsidRDefault="003934D4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34D4" w:rsidRPr="00DD2A38" w:rsidRDefault="00A849F2" w:rsidP="00DD2A3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C6431">
              <w:rPr>
                <w:rFonts w:ascii="Times New Roman" w:hAnsi="Times New Roman"/>
                <w:sz w:val="20"/>
                <w:szCs w:val="20"/>
              </w:rPr>
              <w:t>Троицкого</w:t>
            </w:r>
            <w:r w:rsidR="00FF2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F63" w:rsidRPr="00D967CC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="00FF2F63">
              <w:rPr>
                <w:rFonts w:ascii="Times New Roman" w:hAnsi="Times New Roman"/>
                <w:sz w:val="20"/>
                <w:szCs w:val="20"/>
              </w:rPr>
              <w:t>Новохоперского</w:t>
            </w:r>
            <w:r w:rsidR="00FF2F63" w:rsidRPr="00D96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67CC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3934D4" w:rsidRPr="00435DAA" w:rsidRDefault="003934D4" w:rsidP="00FF2F63">
            <w:pPr>
              <w:spacing w:after="0" w:line="240" w:lineRule="auto"/>
              <w:ind w:left="-108" w:right="-42"/>
              <w:rPr>
                <w:rFonts w:ascii="Times New Roman" w:hAnsi="Times New Roman"/>
                <w:sz w:val="20"/>
                <w:szCs w:val="20"/>
              </w:rPr>
            </w:pPr>
            <w:r w:rsidRPr="00435DAA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FF2F63">
              <w:rPr>
                <w:rFonts w:ascii="Times New Roman" w:hAnsi="Times New Roman"/>
                <w:sz w:val="20"/>
                <w:szCs w:val="20"/>
              </w:rPr>
              <w:t xml:space="preserve">Новохоперского </w:t>
            </w:r>
            <w:r w:rsidRPr="00435DAA">
              <w:rPr>
                <w:rFonts w:ascii="Times New Roman" w:hAnsi="Times New Roman"/>
                <w:sz w:val="20"/>
                <w:szCs w:val="20"/>
              </w:rPr>
              <w:t xml:space="preserve">филиала ФГБУ «Федеральная Кадастровая Палата </w:t>
            </w:r>
            <w:proofErr w:type="spellStart"/>
            <w:r w:rsidRPr="00435DAA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435DAA">
              <w:rPr>
                <w:rFonts w:ascii="Times New Roman" w:hAnsi="Times New Roman"/>
                <w:sz w:val="20"/>
                <w:szCs w:val="20"/>
              </w:rPr>
              <w:t>» по Воронежс</w:t>
            </w:r>
            <w:r>
              <w:rPr>
                <w:rFonts w:ascii="Times New Roman" w:hAnsi="Times New Roman"/>
                <w:sz w:val="20"/>
                <w:szCs w:val="20"/>
              </w:rPr>
              <w:t>кой области.</w:t>
            </w:r>
          </w:p>
        </w:tc>
        <w:tc>
          <w:tcPr>
            <w:tcW w:w="1209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3934D4" w:rsidRPr="00D967CC" w:rsidRDefault="003934D4" w:rsidP="009B1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7CC">
              <w:rPr>
                <w:rFonts w:ascii="Times New Roman" w:hAnsi="Times New Roman"/>
                <w:sz w:val="20"/>
                <w:szCs w:val="20"/>
              </w:rPr>
              <w:t>5 дн</w:t>
            </w:r>
            <w:r>
              <w:rPr>
                <w:rFonts w:ascii="Times New Roman" w:hAnsi="Times New Roman"/>
                <w:sz w:val="20"/>
                <w:szCs w:val="20"/>
              </w:rPr>
              <w:t>ей.</w:t>
            </w:r>
          </w:p>
        </w:tc>
        <w:tc>
          <w:tcPr>
            <w:tcW w:w="1559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3934D4" w:rsidRPr="00D967CC" w:rsidRDefault="003934D4" w:rsidP="009B1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2A4B" w:rsidRPr="00DD2A38" w:rsidRDefault="0084228F" w:rsidP="00DD2A38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="00DF72FE" w:rsidRPr="00DD2A38">
        <w:rPr>
          <w:rFonts w:ascii="Times New Roman" w:hAnsi="Times New Roman"/>
          <w:b/>
          <w:sz w:val="20"/>
          <w:szCs w:val="20"/>
        </w:rPr>
        <w:lastRenderedPageBreak/>
        <w:t>РАЗДЕЛ 6. «РЕЗУЛЬТАТ «ПОДУСЛУГИ»</w:t>
      </w:r>
      <w:r w:rsidR="001849E9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76686" w:rsidRPr="00A76686" w:rsidTr="00A76686">
        <w:tc>
          <w:tcPr>
            <w:tcW w:w="534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й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иеся</w:t>
            </w:r>
            <w:proofErr w:type="spellEnd"/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емуся (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имся</w:t>
            </w:r>
            <w:proofErr w:type="spellEnd"/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егося (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егося (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A76686" w:rsidRDefault="00F62AA8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="00F62AA8"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</w:tr>
      <w:tr w:rsidR="00A76686" w:rsidRPr="00A76686" w:rsidTr="00A76686">
        <w:tc>
          <w:tcPr>
            <w:tcW w:w="534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 МФЦ</w:t>
            </w:r>
          </w:p>
        </w:tc>
      </w:tr>
      <w:tr w:rsidR="00A76686" w:rsidRPr="00A76686" w:rsidTr="00A76686">
        <w:tc>
          <w:tcPr>
            <w:tcW w:w="534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4F2A4B" w:rsidRPr="00A76686" w:rsidTr="00A76686">
        <w:tc>
          <w:tcPr>
            <w:tcW w:w="15113" w:type="dxa"/>
            <w:gridSpan w:val="9"/>
          </w:tcPr>
          <w:p w:rsidR="00AA6902" w:rsidRDefault="00AA6902" w:rsidP="00AA6902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1. Утверждение и 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пользования.</w:t>
            </w:r>
          </w:p>
          <w:p w:rsidR="004F2A4B" w:rsidRPr="00A76686" w:rsidRDefault="00AA6902" w:rsidP="00AA6902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2. Утверждение и 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A76686" w:rsidRPr="00A76686" w:rsidTr="00A76686">
        <w:tc>
          <w:tcPr>
            <w:tcW w:w="534" w:type="dxa"/>
          </w:tcPr>
          <w:p w:rsidR="00F62AA8" w:rsidRPr="00A76686" w:rsidRDefault="00F62AA8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441FCC" w:rsidRDefault="00441FCC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Принятие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постановления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</w:t>
            </w:r>
            <w:r w:rsidR="00DC40A3">
              <w:rPr>
                <w:rFonts w:ascii="Times New Roman" w:hAnsi="Times New Roman"/>
                <w:sz w:val="20"/>
                <w:szCs w:val="28"/>
              </w:rPr>
              <w:t>а.</w:t>
            </w:r>
          </w:p>
        </w:tc>
        <w:tc>
          <w:tcPr>
            <w:tcW w:w="2273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DC4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Положительный</w:t>
            </w:r>
            <w:r w:rsidR="00DC40A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 xml:space="preserve">- в виде бумажного документа, который направляется </w:t>
            </w:r>
            <w:proofErr w:type="gramStart"/>
            <w:r w:rsidRPr="00027B05">
              <w:rPr>
                <w:rFonts w:ascii="Times New Roman" w:hAnsi="Times New Roman"/>
                <w:sz w:val="20"/>
                <w:szCs w:val="20"/>
              </w:rPr>
              <w:t>заяви</w:t>
            </w:r>
            <w:r w:rsidR="001849E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27B05">
              <w:rPr>
                <w:rFonts w:ascii="Times New Roman" w:hAnsi="Times New Roman"/>
                <w:sz w:val="20"/>
                <w:szCs w:val="20"/>
              </w:rPr>
              <w:t>телю</w:t>
            </w:r>
            <w:proofErr w:type="spellEnd"/>
            <w:proofErr w:type="gramEnd"/>
            <w:r w:rsidRPr="00027B05">
              <w:rPr>
                <w:rFonts w:ascii="Times New Roman" w:hAnsi="Times New Roman"/>
                <w:sz w:val="20"/>
                <w:szCs w:val="20"/>
              </w:rPr>
              <w:t xml:space="preserve">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2AA8" w:rsidRPr="00A76686" w:rsidRDefault="0091053C" w:rsidP="0091053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F62AA8" w:rsidRPr="00A76686" w:rsidRDefault="00441FCC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  <w:tr w:rsidR="008B4987" w:rsidRPr="00A76686" w:rsidTr="00A76686">
        <w:tc>
          <w:tcPr>
            <w:tcW w:w="534" w:type="dxa"/>
          </w:tcPr>
          <w:p w:rsidR="008B4987" w:rsidRPr="00A76686" w:rsidRDefault="008B4987" w:rsidP="00A76686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4987" w:rsidRPr="00A76686" w:rsidRDefault="008B4987" w:rsidP="00441FC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ведомления о мотивированном отказе в предоставлении муниципальной услуги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73" w:type="dxa"/>
          </w:tcPr>
          <w:p w:rsidR="008B4987" w:rsidRPr="00441FCC" w:rsidRDefault="008B4987" w:rsidP="00A76686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8B4987" w:rsidRPr="00A76686" w:rsidRDefault="008B4987" w:rsidP="00A76686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1053C" w:rsidRPr="00027B05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91053C" w:rsidRDefault="0091053C" w:rsidP="0091053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 xml:space="preserve">- в виде бумажного документа, который направляется </w:t>
            </w:r>
            <w:proofErr w:type="gramStart"/>
            <w:r w:rsidRPr="00027B05">
              <w:rPr>
                <w:rFonts w:ascii="Times New Roman" w:hAnsi="Times New Roman"/>
                <w:sz w:val="20"/>
                <w:szCs w:val="20"/>
              </w:rPr>
              <w:t>заяви</w:t>
            </w:r>
            <w:r w:rsidR="001849E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27B05">
              <w:rPr>
                <w:rFonts w:ascii="Times New Roman" w:hAnsi="Times New Roman"/>
                <w:sz w:val="20"/>
                <w:szCs w:val="20"/>
              </w:rPr>
              <w:t>телю</w:t>
            </w:r>
            <w:proofErr w:type="spellEnd"/>
            <w:proofErr w:type="gramEnd"/>
            <w:r w:rsidRPr="00027B05">
              <w:rPr>
                <w:rFonts w:ascii="Times New Roman" w:hAnsi="Times New Roman"/>
                <w:sz w:val="20"/>
                <w:szCs w:val="20"/>
              </w:rPr>
              <w:t xml:space="preserve">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987" w:rsidRPr="00A76686" w:rsidRDefault="0091053C" w:rsidP="0091053C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8B4987" w:rsidRPr="00A76686" w:rsidRDefault="008B4987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8B4987" w:rsidRPr="00A76686" w:rsidRDefault="008B4987" w:rsidP="001358C3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</w:tbl>
    <w:p w:rsidR="00A83585" w:rsidRPr="00441FCC" w:rsidRDefault="00DF72FE" w:rsidP="00DF72FE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441FCC">
        <w:rPr>
          <w:rFonts w:ascii="Times New Roman" w:hAnsi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  <w:r w:rsidR="001849E9">
        <w:rPr>
          <w:rFonts w:ascii="Times New Roman" w:hAnsi="Times New Roman"/>
          <w:color w:val="auto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76686" w:rsidRPr="00A76686" w:rsidTr="00A76686">
        <w:tc>
          <w:tcPr>
            <w:tcW w:w="641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A76686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A76686" w:rsidRDefault="00A83585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76686" w:rsidRPr="00A76686" w:rsidTr="00A76686">
        <w:tc>
          <w:tcPr>
            <w:tcW w:w="641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A76686" w:rsidRDefault="00A83585" w:rsidP="00A76686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</w:tr>
      <w:tr w:rsidR="00A83585" w:rsidRPr="00A76686" w:rsidTr="00A76686">
        <w:tc>
          <w:tcPr>
            <w:tcW w:w="14992" w:type="dxa"/>
            <w:gridSpan w:val="7"/>
          </w:tcPr>
          <w:p w:rsidR="00980B50" w:rsidRDefault="00980B50" w:rsidP="00980B50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="001849E9">
              <w:rPr>
                <w:rFonts w:ascii="Times New Roman" w:hAnsi="Times New Roman"/>
                <w:b/>
                <w:sz w:val="20"/>
                <w:szCs w:val="20"/>
              </w:rPr>
              <w:t xml:space="preserve">1. Утверждение и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пользования.</w:t>
            </w:r>
          </w:p>
          <w:p w:rsidR="00A83585" w:rsidRPr="00A76686" w:rsidRDefault="00980B50" w:rsidP="00980B50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>2. Утверждение и 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E3767E" w:rsidRPr="00441FCC" w:rsidTr="00A76686">
        <w:tc>
          <w:tcPr>
            <w:tcW w:w="14992" w:type="dxa"/>
            <w:gridSpan w:val="7"/>
          </w:tcPr>
          <w:p w:rsidR="00832B91" w:rsidRDefault="00E3767E" w:rsidP="00441FCC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</w:t>
            </w:r>
            <w:r w:rsidR="00D543C5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ие административной процедуры</w:t>
            </w:r>
            <w:r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  <w:r w:rsidR="004C1762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E3767E" w:rsidRPr="00441FCC" w:rsidRDefault="00C9108D" w:rsidP="00A63301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  <w:r w:rsidR="00A63301">
              <w:rPr>
                <w:rFonts w:ascii="Times New Roman" w:eastAsiaTheme="minorHAnsi" w:hAnsi="Times New Roman"/>
                <w:b/>
                <w:sz w:val="20"/>
                <w:szCs w:val="20"/>
              </w:rPr>
              <w:t>Прием и регистрация</w:t>
            </w:r>
            <w:r w:rsidR="005256D8"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заявления </w:t>
            </w:r>
            <w:r w:rsidR="00A63301">
              <w:rPr>
                <w:rFonts w:ascii="Times New Roman" w:eastAsiaTheme="minorHAnsi" w:hAnsi="Times New Roman"/>
                <w:b/>
                <w:sz w:val="20"/>
                <w:szCs w:val="20"/>
              </w:rPr>
              <w:t>и прилагаемых к нему документов.</w:t>
            </w:r>
          </w:p>
        </w:tc>
      </w:tr>
      <w:tr w:rsidR="00441FCC" w:rsidRPr="003B6302" w:rsidTr="00441FCC">
        <w:tc>
          <w:tcPr>
            <w:tcW w:w="641" w:type="dxa"/>
          </w:tcPr>
          <w:p w:rsidR="00441FCC" w:rsidRPr="00441FCC" w:rsidRDefault="00441FCC" w:rsidP="00441FC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441FCC" w:rsidRPr="00441FCC" w:rsidRDefault="00441FCC" w:rsidP="00441FC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</w:tc>
        <w:tc>
          <w:tcPr>
            <w:tcW w:w="1985" w:type="dxa"/>
          </w:tcPr>
          <w:p w:rsidR="00441FCC" w:rsidRPr="00441FCC" w:rsidRDefault="005E1151" w:rsidP="005E115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441FCC"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ень</w:t>
            </w:r>
            <w:r w:rsidR="00441FCC" w:rsidRPr="00441FCC">
              <w:rPr>
                <w:sz w:val="28"/>
                <w:szCs w:val="28"/>
              </w:rPr>
              <w:t xml:space="preserve"> </w:t>
            </w:r>
            <w:r w:rsidR="00441FCC" w:rsidRPr="00441FCC">
              <w:rPr>
                <w:rFonts w:ascii="Times New Roman" w:hAnsi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441FCC" w:rsidRPr="00441FCC" w:rsidRDefault="00441FCC" w:rsidP="00441FCC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</w:p>
        </w:tc>
        <w:tc>
          <w:tcPr>
            <w:tcW w:w="2410" w:type="dxa"/>
          </w:tcPr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441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441FCC" w:rsidRPr="00441FCC" w:rsidRDefault="00441FCC" w:rsidP="001358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441FCC" w:rsidRPr="00441FCC" w:rsidRDefault="00441FCC" w:rsidP="00A63301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C910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A63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  <w:r w:rsidR="005E1151"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832B91" w:rsidRPr="00832B91" w:rsidRDefault="00832B91" w:rsidP="005E11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08D" w:rsidRPr="00C9108D">
              <w:rPr>
                <w:rFonts w:ascii="Times New Roman" w:hAnsi="Times New Roman"/>
                <w:b/>
                <w:sz w:val="20"/>
                <w:szCs w:val="28"/>
              </w:rPr>
              <w:t>2.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Р</w:t>
            </w: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ассмотрение представленных документов, в том числе истребование документов (сведений) в рамках межведомственного взаимодействия</w:t>
            </w:r>
            <w:r w:rsidR="00C910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832B91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BA4C21" w:rsidRPr="00832B91" w:rsidRDefault="00BA4C21" w:rsidP="00BA4C2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Рассмотрение заявления,</w:t>
            </w:r>
          </w:p>
          <w:p w:rsidR="00832B91" w:rsidRPr="00832B91" w:rsidRDefault="00BA4C2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стребование документов (сведений) в рамках межведомственного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832B91" w:rsidRPr="00832B91" w:rsidRDefault="00832B91" w:rsidP="001849E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4C21" w:rsidRPr="00BA4C21" w:rsidRDefault="00BA4C21" w:rsidP="00BA4C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A4C21">
              <w:rPr>
                <w:rFonts w:ascii="Times New Roman" w:hAnsi="Times New Roman"/>
                <w:sz w:val="20"/>
                <w:szCs w:val="20"/>
              </w:rPr>
              <w:t>-осуществляет проверку заявления и прилагаемых документов на предмет наличия (отсутствия) оснований приостановления предоставления муниципальной услуги,  отказа в предоставлении муниципальной услуги;</w:t>
            </w:r>
          </w:p>
          <w:p w:rsidR="00BA4C21" w:rsidRPr="00BA4C21" w:rsidRDefault="00BA4C21" w:rsidP="00BA4C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A4C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4C21">
              <w:rPr>
                <w:rFonts w:ascii="Times New Roman" w:hAnsi="Times New Roman"/>
                <w:sz w:val="20"/>
                <w:szCs w:val="20"/>
              </w:rPr>
              <w:t xml:space="preserve"> случае наличия оснований для приостановления предоставления муниципальной услуги администрация выдает (направляет) </w:t>
            </w:r>
            <w:r w:rsidRPr="00BA4C21">
              <w:rPr>
                <w:rFonts w:ascii="Times New Roman" w:hAnsi="Times New Roman"/>
                <w:sz w:val="20"/>
                <w:szCs w:val="20"/>
              </w:rPr>
              <w:lastRenderedPageBreak/>
              <w:t>заявителю уведомление о приостановлении предоставления муниципальной услуги;</w:t>
            </w:r>
          </w:p>
          <w:p w:rsidR="00BA4C21" w:rsidRPr="00BA4C21" w:rsidRDefault="00BA4C21" w:rsidP="00BA4C2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21">
              <w:rPr>
                <w:rFonts w:ascii="Times New Roman" w:hAnsi="Times New Roman"/>
                <w:sz w:val="20"/>
                <w:szCs w:val="20"/>
              </w:rPr>
              <w:t xml:space="preserve">В случае отсутствия основания для приостановления предоставления муниципальной услуги специалист, уполномоченный на рассмотрение представленных документов: </w:t>
            </w:r>
          </w:p>
          <w:p w:rsidR="00BA4C21" w:rsidRPr="00BA4C21" w:rsidRDefault="00BA4C21" w:rsidP="00BA4C2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21">
              <w:rPr>
                <w:rFonts w:ascii="Times New Roman" w:hAnsi="Times New Roman"/>
                <w:sz w:val="20"/>
                <w:szCs w:val="20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BA4C21" w:rsidRPr="00BA4C21" w:rsidRDefault="00BA4C21" w:rsidP="00BA4C2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21">
              <w:rPr>
                <w:rFonts w:ascii="Times New Roman" w:hAnsi="Times New Roman"/>
                <w:sz w:val="20"/>
                <w:szCs w:val="20"/>
              </w:rPr>
              <w:t>2) устанавливает необходимость направления межведомственного запроса;</w:t>
            </w:r>
          </w:p>
          <w:p w:rsidR="00BA4C21" w:rsidRPr="00BA4C21" w:rsidRDefault="00BA4C21" w:rsidP="00BA4C2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21">
              <w:rPr>
                <w:rFonts w:ascii="Times New Roman" w:hAnsi="Times New Roman"/>
                <w:sz w:val="20"/>
                <w:szCs w:val="20"/>
              </w:rPr>
              <w:t>3) направляет представленную заявителем схему расположения земельного участка на кадастровом плане территории на согласование в уполномоченные органы;</w:t>
            </w:r>
          </w:p>
          <w:p w:rsidR="00BA4C21" w:rsidRPr="00BA4C21" w:rsidRDefault="00BA4C21" w:rsidP="00BA4C2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C21">
              <w:rPr>
                <w:rFonts w:ascii="Times New Roman" w:hAnsi="Times New Roman"/>
                <w:sz w:val="20"/>
                <w:szCs w:val="20"/>
              </w:rPr>
              <w:t>4) подготавливает схему расположения земельного участка на кадастровом плане территории (в случае если данный документ не представлен заявителем) и направляет на согласование в уполномоченные органы.</w:t>
            </w:r>
          </w:p>
          <w:p w:rsidR="00832B91" w:rsidRPr="00BA4C21" w:rsidRDefault="00BA4C21" w:rsidP="00BA4C2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A4C21">
              <w:rPr>
                <w:rFonts w:ascii="Times New Roman" w:hAnsi="Times New Roman"/>
                <w:sz w:val="20"/>
                <w:szCs w:val="20"/>
              </w:rPr>
              <w:t>- принимает решение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985" w:type="dxa"/>
          </w:tcPr>
          <w:p w:rsidR="000114EC" w:rsidRPr="000114EC" w:rsidRDefault="000114EC" w:rsidP="000114E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4EC">
              <w:rPr>
                <w:rFonts w:ascii="Times New Roman" w:hAnsi="Times New Roman"/>
                <w:sz w:val="20"/>
                <w:szCs w:val="20"/>
              </w:rPr>
              <w:lastRenderedPageBreak/>
              <w:t>Подуслуга</w:t>
            </w:r>
            <w:proofErr w:type="spellEnd"/>
            <w:r w:rsidRPr="000114EC">
              <w:rPr>
                <w:rFonts w:ascii="Times New Roman" w:hAnsi="Times New Roman"/>
                <w:sz w:val="20"/>
                <w:szCs w:val="20"/>
              </w:rPr>
              <w:t xml:space="preserve"> 1 – </w:t>
            </w:r>
          </w:p>
          <w:p w:rsidR="000114EC" w:rsidRPr="000114EC" w:rsidRDefault="000114EC" w:rsidP="000114E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14EC">
              <w:rPr>
                <w:rFonts w:ascii="Times New Roman" w:hAnsi="Times New Roman"/>
                <w:sz w:val="20"/>
                <w:szCs w:val="20"/>
              </w:rPr>
              <w:t>19 календ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арных </w:t>
            </w:r>
            <w:r w:rsidRPr="000114EC"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  <w:p w:rsidR="00B837B6" w:rsidRDefault="00B837B6" w:rsidP="000114E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0114EC" w:rsidRPr="000114EC" w:rsidRDefault="000114EC" w:rsidP="000114E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4EC">
              <w:rPr>
                <w:rFonts w:ascii="Times New Roman" w:hAnsi="Times New Roman"/>
                <w:sz w:val="20"/>
                <w:szCs w:val="20"/>
              </w:rPr>
              <w:t>Подуслуга</w:t>
            </w:r>
            <w:proofErr w:type="spellEnd"/>
            <w:r w:rsidRPr="000114EC">
              <w:rPr>
                <w:rFonts w:ascii="Times New Roman" w:hAnsi="Times New Roman"/>
                <w:sz w:val="20"/>
                <w:szCs w:val="20"/>
              </w:rPr>
              <w:t xml:space="preserve"> 2 – </w:t>
            </w:r>
          </w:p>
          <w:p w:rsidR="00832B91" w:rsidRPr="000114EC" w:rsidRDefault="000114EC" w:rsidP="000114EC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0114EC">
              <w:rPr>
                <w:rFonts w:ascii="Times New Roman" w:hAnsi="Times New Roman"/>
                <w:sz w:val="20"/>
                <w:szCs w:val="20"/>
              </w:rPr>
              <w:t>35 календ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арных </w:t>
            </w:r>
            <w:r w:rsidRPr="000114EC"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126" w:type="dxa"/>
          </w:tcPr>
          <w:p w:rsidR="00832B91" w:rsidRPr="00832B91" w:rsidRDefault="008B4987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6" w:type="dxa"/>
          </w:tcPr>
          <w:p w:rsidR="00832B91" w:rsidRPr="00832B91" w:rsidRDefault="00832B91" w:rsidP="00832B9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832B91" w:rsidRPr="003B6302" w:rsidTr="00832B91">
        <w:tc>
          <w:tcPr>
            <w:tcW w:w="14992" w:type="dxa"/>
            <w:gridSpan w:val="7"/>
          </w:tcPr>
          <w:p w:rsidR="005E1151" w:rsidRDefault="00832B91" w:rsidP="005E1151">
            <w:pPr>
              <w:spacing w:after="0" w:line="240" w:lineRule="auto"/>
              <w:ind w:left="-85" w:right="-85"/>
              <w:jc w:val="center"/>
              <w:rPr>
                <w:sz w:val="28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  <w:r w:rsidRPr="00832B91">
              <w:rPr>
                <w:sz w:val="28"/>
                <w:szCs w:val="28"/>
              </w:rPr>
              <w:t xml:space="preserve"> </w:t>
            </w:r>
          </w:p>
          <w:p w:rsidR="0000490A" w:rsidRDefault="00D22B92" w:rsidP="00D22B92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00490A" w:rsidRPr="0000490A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проекта  постановления об утверждении схемы расположения ЗУ на кадастровом плане территории </w:t>
            </w:r>
          </w:p>
          <w:p w:rsidR="00832B91" w:rsidRPr="00832B91" w:rsidRDefault="0000490A" w:rsidP="0000490A">
            <w:pPr>
              <w:spacing w:after="0" w:line="240" w:lineRule="auto"/>
              <w:ind w:left="360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0A">
              <w:rPr>
                <w:rFonts w:ascii="Times New Roman" w:hAnsi="Times New Roman"/>
                <w:b/>
                <w:sz w:val="20"/>
                <w:szCs w:val="20"/>
              </w:rPr>
              <w:t>либо уведомления об отказе в предоставлении муниципальной услуги</w:t>
            </w:r>
          </w:p>
        </w:tc>
      </w:tr>
      <w:tr w:rsidR="0000490A" w:rsidRPr="003B6302" w:rsidTr="00832B91">
        <w:tc>
          <w:tcPr>
            <w:tcW w:w="641" w:type="dxa"/>
          </w:tcPr>
          <w:p w:rsidR="0000490A" w:rsidRPr="00832B91" w:rsidRDefault="0000490A" w:rsidP="00436CD4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0490A" w:rsidRPr="0000490A" w:rsidRDefault="0000490A" w:rsidP="00436CD4">
            <w:pPr>
              <w:spacing w:after="0" w:line="240" w:lineRule="auto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  <w:r w:rsidRPr="0000490A">
              <w:rPr>
                <w:rFonts w:ascii="Times New Roman" w:hAnsi="Times New Roman"/>
                <w:sz w:val="20"/>
                <w:szCs w:val="20"/>
              </w:rPr>
              <w:t xml:space="preserve">Подготовка проекта  постановления об утверждении схемы расположения ЗУ на кадастровом плане территории либо </w:t>
            </w:r>
            <w:r w:rsidRPr="0000490A">
              <w:rPr>
                <w:rFonts w:ascii="Times New Roman" w:hAnsi="Times New Roman"/>
                <w:sz w:val="20"/>
                <w:szCs w:val="20"/>
              </w:rPr>
              <w:lastRenderedPageBreak/>
              <w:t>уведомления об отказе в предоставлении муниципальной услуги</w:t>
            </w:r>
            <w:r w:rsidR="00436C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0490A" w:rsidRPr="0000490A" w:rsidRDefault="0000490A" w:rsidP="00436CD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0490A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Уполномоченный специалист:</w:t>
            </w:r>
          </w:p>
          <w:p w:rsidR="0000490A" w:rsidRPr="0000490A" w:rsidRDefault="0000490A" w:rsidP="00436CD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0490A">
              <w:rPr>
                <w:rFonts w:ascii="Times New Roman" w:hAnsi="Times New Roman"/>
                <w:sz w:val="20"/>
                <w:szCs w:val="20"/>
              </w:rPr>
              <w:t xml:space="preserve">- Готовит проект постановления администрации об утверждении схемы расположения земельного участка на кадастровом плане территории  либо уведомление об </w:t>
            </w:r>
            <w:r w:rsidRPr="0000490A">
              <w:rPr>
                <w:rFonts w:ascii="Times New Roman" w:hAnsi="Times New Roman"/>
                <w:sz w:val="20"/>
                <w:szCs w:val="20"/>
              </w:rPr>
              <w:lastRenderedPageBreak/>
              <w:t>отказе в предоставлении муниципальной услуги;</w:t>
            </w:r>
          </w:p>
          <w:p w:rsidR="0000490A" w:rsidRPr="0000490A" w:rsidRDefault="0000490A" w:rsidP="00436CD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0490A">
              <w:rPr>
                <w:rFonts w:ascii="Times New Roman" w:hAnsi="Times New Roman"/>
                <w:sz w:val="20"/>
                <w:szCs w:val="20"/>
              </w:rPr>
              <w:t>- Передает подготовленные проект постановления администрации об утверждении схемы расположения земельного участка на кадастровом плане территории  либо уведомление об отказе в предоставлении муниципальной услуги на подписание главе поселения;</w:t>
            </w:r>
          </w:p>
          <w:p w:rsidR="0000490A" w:rsidRPr="0000490A" w:rsidRDefault="0000490A" w:rsidP="00436CD4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0490A">
              <w:rPr>
                <w:rFonts w:ascii="Times New Roman" w:hAnsi="Times New Roman"/>
                <w:sz w:val="20"/>
                <w:szCs w:val="20"/>
              </w:rPr>
              <w:t>- Обеспечивает регистрацию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услуги.</w:t>
            </w:r>
          </w:p>
        </w:tc>
        <w:tc>
          <w:tcPr>
            <w:tcW w:w="1985" w:type="dxa"/>
          </w:tcPr>
          <w:p w:rsidR="0000490A" w:rsidRPr="0000490A" w:rsidRDefault="0000490A" w:rsidP="00436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90A">
              <w:rPr>
                <w:rFonts w:ascii="Times New Roman" w:hAnsi="Times New Roman"/>
                <w:sz w:val="20"/>
                <w:szCs w:val="20"/>
              </w:rPr>
              <w:lastRenderedPageBreak/>
              <w:t>Подуслуга</w:t>
            </w:r>
            <w:proofErr w:type="spellEnd"/>
            <w:r w:rsidRPr="0000490A">
              <w:rPr>
                <w:rFonts w:ascii="Times New Roman" w:hAnsi="Times New Roman"/>
                <w:sz w:val="20"/>
                <w:szCs w:val="20"/>
              </w:rPr>
              <w:t xml:space="preserve"> 1 –</w:t>
            </w:r>
          </w:p>
          <w:p w:rsidR="0000490A" w:rsidRPr="0000490A" w:rsidRDefault="0000490A" w:rsidP="00436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90A">
              <w:rPr>
                <w:rFonts w:ascii="Times New Roman" w:hAnsi="Times New Roman"/>
                <w:sz w:val="20"/>
                <w:szCs w:val="20"/>
              </w:rPr>
              <w:t>7 календ</w:t>
            </w:r>
            <w:r w:rsidR="00436CD4">
              <w:rPr>
                <w:rFonts w:ascii="Times New Roman" w:hAnsi="Times New Roman"/>
                <w:sz w:val="20"/>
                <w:szCs w:val="20"/>
              </w:rPr>
              <w:t xml:space="preserve">арных </w:t>
            </w:r>
            <w:r w:rsidRPr="0000490A">
              <w:rPr>
                <w:rFonts w:ascii="Times New Roman" w:hAnsi="Times New Roman"/>
                <w:sz w:val="20"/>
                <w:szCs w:val="20"/>
              </w:rPr>
              <w:t>дн</w:t>
            </w:r>
            <w:r w:rsidR="00436CD4">
              <w:rPr>
                <w:rFonts w:ascii="Times New Roman" w:hAnsi="Times New Roman"/>
                <w:sz w:val="20"/>
                <w:szCs w:val="20"/>
              </w:rPr>
              <w:t>ей.</w:t>
            </w:r>
          </w:p>
          <w:p w:rsidR="0000490A" w:rsidRPr="0000490A" w:rsidRDefault="0000490A" w:rsidP="00436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90A" w:rsidRPr="0000490A" w:rsidRDefault="0000490A" w:rsidP="00436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90A" w:rsidRPr="0000490A" w:rsidRDefault="0000490A" w:rsidP="00436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90A">
              <w:rPr>
                <w:rFonts w:ascii="Times New Roman" w:hAnsi="Times New Roman"/>
                <w:sz w:val="20"/>
                <w:szCs w:val="20"/>
              </w:rPr>
              <w:t>Подуслуга</w:t>
            </w:r>
            <w:proofErr w:type="spellEnd"/>
            <w:r w:rsidRPr="0000490A">
              <w:rPr>
                <w:rFonts w:ascii="Times New Roman" w:hAnsi="Times New Roman"/>
                <w:sz w:val="20"/>
                <w:szCs w:val="20"/>
              </w:rPr>
              <w:t xml:space="preserve"> 2 –</w:t>
            </w:r>
          </w:p>
          <w:p w:rsidR="0000490A" w:rsidRPr="0000490A" w:rsidRDefault="0000490A" w:rsidP="00436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90A">
              <w:rPr>
                <w:rFonts w:ascii="Times New Roman" w:hAnsi="Times New Roman"/>
                <w:sz w:val="20"/>
                <w:szCs w:val="20"/>
              </w:rPr>
              <w:t>21 календ</w:t>
            </w:r>
            <w:r w:rsidR="00436CD4">
              <w:rPr>
                <w:rFonts w:ascii="Times New Roman" w:hAnsi="Times New Roman"/>
                <w:sz w:val="20"/>
                <w:szCs w:val="20"/>
              </w:rPr>
              <w:t xml:space="preserve">арный </w:t>
            </w:r>
            <w:r w:rsidRPr="0000490A">
              <w:rPr>
                <w:rFonts w:ascii="Times New Roman" w:hAnsi="Times New Roman"/>
                <w:sz w:val="20"/>
                <w:szCs w:val="20"/>
              </w:rPr>
              <w:lastRenderedPageBreak/>
              <w:t>день</w:t>
            </w:r>
            <w:r w:rsidR="00436C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0490A" w:rsidRPr="00832B91" w:rsidRDefault="0000490A" w:rsidP="00436CD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00490A" w:rsidRPr="00832B91" w:rsidRDefault="0000490A" w:rsidP="00436CD4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журнал регистрации исходящей корреспонденции </w:t>
            </w:r>
          </w:p>
          <w:p w:rsidR="0000490A" w:rsidRPr="00832B91" w:rsidRDefault="0000490A" w:rsidP="00436CD4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00490A" w:rsidRPr="00832B91" w:rsidRDefault="0000490A" w:rsidP="00436CD4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lastRenderedPageBreak/>
              <w:t>____</w:t>
            </w:r>
          </w:p>
        </w:tc>
      </w:tr>
      <w:tr w:rsidR="00DC40A3" w:rsidRPr="003B6302" w:rsidTr="00832B91">
        <w:tc>
          <w:tcPr>
            <w:tcW w:w="14992" w:type="dxa"/>
            <w:gridSpan w:val="7"/>
          </w:tcPr>
          <w:p w:rsidR="00DC40A3" w:rsidRDefault="00832B91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</w:p>
          <w:p w:rsidR="00436CD4" w:rsidRDefault="00D22B92" w:rsidP="00D22B92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436CD4" w:rsidRPr="00436CD4">
              <w:rPr>
                <w:rFonts w:ascii="Times New Roman" w:hAnsi="Times New Roman"/>
                <w:b/>
                <w:sz w:val="20"/>
                <w:szCs w:val="20"/>
              </w:rPr>
              <w:t xml:space="preserve">Выдача (направление) заявителю постановления об утверждении схемы расположения ЗУ на кадастровом плане территории </w:t>
            </w:r>
          </w:p>
          <w:p w:rsidR="00832B91" w:rsidRPr="00832B91" w:rsidRDefault="00436CD4" w:rsidP="00436CD4">
            <w:pPr>
              <w:spacing w:after="0" w:line="240" w:lineRule="auto"/>
              <w:ind w:left="360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CD4">
              <w:rPr>
                <w:rFonts w:ascii="Times New Roman" w:hAnsi="Times New Roman"/>
                <w:b/>
                <w:sz w:val="20"/>
                <w:szCs w:val="20"/>
              </w:rPr>
              <w:t>либо уведомления об отказе в предоставлении муниципальной услуги.</w:t>
            </w:r>
          </w:p>
        </w:tc>
      </w:tr>
      <w:tr w:rsidR="00832B91" w:rsidRPr="003B6302" w:rsidTr="00832B91">
        <w:tc>
          <w:tcPr>
            <w:tcW w:w="641" w:type="dxa"/>
          </w:tcPr>
          <w:p w:rsidR="00832B91" w:rsidRPr="00832B91" w:rsidRDefault="00832B91" w:rsidP="00DC40A3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Выдача (направление) заявителю</w:t>
            </w:r>
            <w:r w:rsidR="00DC40A3" w:rsidRPr="005E1151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="00DC40A3" w:rsidRPr="00DC40A3">
              <w:rPr>
                <w:rFonts w:ascii="Times New Roman" w:hAnsi="Times New Roman"/>
                <w:sz w:val="20"/>
                <w:szCs w:val="28"/>
              </w:rPr>
              <w:t>постановления</w:t>
            </w:r>
            <w:r w:rsidR="00D22B92" w:rsidRPr="00D22B92">
              <w:rPr>
                <w:rFonts w:ascii="Times New Roman" w:hAnsi="Times New Roman"/>
                <w:sz w:val="20"/>
                <w:szCs w:val="24"/>
              </w:rPr>
              <w:t xml:space="preserve"> об утверждении схемы расположения ЗУ на кадастровом плане территории либо уведомления об отказе в предоставлении муниципальной услуги</w:t>
            </w:r>
            <w:r w:rsidR="00D22B9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26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-выдает заявителю </w:t>
            </w:r>
            <w:r w:rsidR="00DC40A3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D22B92" w:rsidRPr="00D22B92">
              <w:rPr>
                <w:rFonts w:ascii="Times New Roman" w:hAnsi="Times New Roman"/>
                <w:sz w:val="20"/>
                <w:szCs w:val="24"/>
              </w:rPr>
              <w:t>об утверждении схемы расположения ЗУ на кадастровом плане территории либо уведомления об отказе в предоставлении муниципальной услуги</w:t>
            </w:r>
            <w:r w:rsidR="00D22B9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</w:tcPr>
          <w:p w:rsidR="00832B91" w:rsidRPr="00832B91" w:rsidRDefault="00D22B92" w:rsidP="00DC40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32B91" w:rsidRPr="00832B91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="00832B91" w:rsidRPr="00832B91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832B91" w:rsidRPr="00832B91" w:rsidRDefault="008B4987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32B91"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журнал регистрации договоров </w:t>
            </w:r>
          </w:p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</w:t>
            </w:r>
            <w:r w:rsidR="008B49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B91" w:rsidRPr="00832B91" w:rsidRDefault="00832B91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4E7B41" w:rsidRPr="00DC40A3" w:rsidRDefault="00210933" w:rsidP="00DC40A3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br w:type="page"/>
      </w:r>
      <w:r w:rsidR="00DF72FE" w:rsidRPr="00DC40A3">
        <w:rPr>
          <w:rFonts w:ascii="Times New Roman" w:hAnsi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DC40A3" w:rsidRPr="003B6302" w:rsidTr="00DC40A3">
        <w:tc>
          <w:tcPr>
            <w:tcW w:w="2376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C40A3" w:rsidRPr="003B6302" w:rsidTr="00DC40A3">
        <w:tc>
          <w:tcPr>
            <w:tcW w:w="14993" w:type="dxa"/>
            <w:gridSpan w:val="7"/>
          </w:tcPr>
          <w:p w:rsidR="00D22B92" w:rsidRDefault="00D22B92" w:rsidP="00D22B92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="001849E9">
              <w:rPr>
                <w:rFonts w:ascii="Times New Roman" w:hAnsi="Times New Roman"/>
                <w:b/>
                <w:sz w:val="20"/>
                <w:szCs w:val="20"/>
              </w:rPr>
              <w:t>1. Утверждение и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 xml:space="preserve">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пользования.</w:t>
            </w:r>
          </w:p>
          <w:p w:rsidR="00DC40A3" w:rsidRPr="00DC40A3" w:rsidRDefault="00D22B92" w:rsidP="00D22B92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055B2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»: </w:t>
            </w:r>
            <w:r w:rsidR="001849E9">
              <w:rPr>
                <w:rFonts w:ascii="Times New Roman" w:hAnsi="Times New Roman"/>
                <w:b/>
                <w:sz w:val="20"/>
                <w:szCs w:val="20"/>
              </w:rPr>
              <w:t>2. Утверждение и</w:t>
            </w:r>
            <w:r w:rsidRPr="00055B28">
              <w:rPr>
                <w:rFonts w:ascii="Times New Roman" w:hAnsi="Times New Roman"/>
                <w:b/>
                <w:sz w:val="20"/>
                <w:szCs w:val="20"/>
              </w:rPr>
              <w:t xml:space="preserve">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аукциона.</w:t>
            </w:r>
          </w:p>
        </w:tc>
      </w:tr>
      <w:tr w:rsidR="00DC40A3" w:rsidRPr="003B6302" w:rsidTr="00DC40A3">
        <w:tc>
          <w:tcPr>
            <w:tcW w:w="2376" w:type="dxa"/>
          </w:tcPr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FE396E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DC40A3" w:rsidRPr="00DC40A3" w:rsidRDefault="00FE396E" w:rsidP="00FE396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DC40A3" w:rsidRPr="00DC40A3" w:rsidRDefault="00C9108D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</w:t>
            </w:r>
            <w:r w:rsidR="00DC40A3" w:rsidRPr="00DC40A3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DC40A3">
              <w:rPr>
                <w:rFonts w:ascii="Times New Roman" w:hAnsi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C910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портале 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DC40A3" w:rsidRPr="00DC40A3" w:rsidRDefault="00DC40A3" w:rsidP="00DC40A3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C91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613E" w:rsidRDefault="0024613E" w:rsidP="002461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3E" w:rsidRDefault="0024613E" w:rsidP="0024613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>Приложение 1 (</w:t>
      </w:r>
      <w:r w:rsidR="00C06034">
        <w:rPr>
          <w:rFonts w:ascii="Times New Roman" w:hAnsi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883DB0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 w:rsidR="000527C1">
        <w:rPr>
          <w:rFonts w:ascii="Times New Roman" w:hAnsi="Times New Roman"/>
          <w:sz w:val="20"/>
          <w:szCs w:val="20"/>
        </w:rPr>
        <w:t>2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 w:rsidR="000527C1">
        <w:rPr>
          <w:rFonts w:ascii="Times New Roman" w:hAnsi="Times New Roman"/>
          <w:sz w:val="20"/>
          <w:szCs w:val="20"/>
        </w:rPr>
        <w:t xml:space="preserve">форма </w:t>
      </w:r>
      <w:r w:rsidR="00C06034">
        <w:rPr>
          <w:rFonts w:ascii="Times New Roman" w:hAnsi="Times New Roman"/>
          <w:sz w:val="20"/>
          <w:szCs w:val="20"/>
        </w:rPr>
        <w:t>расписк</w:t>
      </w:r>
      <w:r w:rsidR="000527C1">
        <w:rPr>
          <w:rFonts w:ascii="Times New Roman" w:hAnsi="Times New Roman"/>
          <w:sz w:val="20"/>
          <w:szCs w:val="20"/>
        </w:rPr>
        <w:t>и</w:t>
      </w:r>
      <w:r w:rsidR="00F17035">
        <w:rPr>
          <w:rFonts w:ascii="Times New Roman" w:hAnsi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775FB" w:rsidRPr="003B6302" w:rsidSect="001849E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FD07C4">
        <w:rPr>
          <w:rFonts w:ascii="Times New Roman" w:hAnsi="Times New Roman"/>
          <w:sz w:val="28"/>
          <w:szCs w:val="28"/>
        </w:rPr>
        <w:t xml:space="preserve"> </w:t>
      </w:r>
    </w:p>
    <w:p w:rsidR="008B4987" w:rsidRPr="00FD07C4" w:rsidRDefault="008B4987" w:rsidP="008B4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8B4987" w:rsidRPr="008B4987" w:rsidRDefault="008B4987" w:rsidP="008B4987">
      <w:pPr>
        <w:spacing w:after="0" w:line="240" w:lineRule="auto"/>
        <w:ind w:left="45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заявления.</w:t>
      </w:r>
    </w:p>
    <w:p w:rsidR="008B4987" w:rsidRPr="00FD07C4" w:rsidRDefault="008B4987" w:rsidP="008B49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B83909" w:rsidRPr="00B83909" w:rsidTr="009B1EE6"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Лист №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Всего листов __</w:t>
            </w:r>
          </w:p>
        </w:tc>
      </w:tr>
      <w:tr w:rsidR="00B83909" w:rsidRPr="00B83909" w:rsidTr="009B1EE6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1. Заявление в администрацию </w:t>
            </w:r>
            <w:proofErr w:type="spellStart"/>
            <w:r w:rsidRPr="00B83909">
              <w:rPr>
                <w:rFonts w:ascii="Times New Roman" w:hAnsi="Times New Roman"/>
                <w:sz w:val="20"/>
                <w:szCs w:val="20"/>
              </w:rPr>
              <w:t>Шуберского</w:t>
            </w:r>
            <w:proofErr w:type="spellEnd"/>
            <w:r w:rsidRPr="00B839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83909">
              <w:rPr>
                <w:rFonts w:ascii="Times New Roman" w:hAnsi="Times New Roman"/>
                <w:sz w:val="20"/>
                <w:szCs w:val="20"/>
              </w:rPr>
              <w:t>Новоусманского</w:t>
            </w:r>
            <w:proofErr w:type="spellEnd"/>
            <w:r w:rsidRPr="00B8390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2.1. Регистрационный № _______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2.2. количество листов заявления _____________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2.3. количество прилагаемых документов ______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в том числе оригиналов ___, копий ___, количество листов в оригиналах ___, копиях 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2.4. подпись __________________________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2.5. дата «__» ____ ____ г., время __ ч., __ мин.</w:t>
            </w: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Способ получения результата предоставления муниципальной услуги: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Лично в администрации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 (функций) либо Портала государственных и муниципальных услуг Воронежской области</w:t>
            </w: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Расписка получена: ____________________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 (функций) либо Портала государственных и муниципальных услуг Воронежской области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Заявитель: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физическое лицо: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"__" ___ ___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номер регистрации: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"__" ____ ____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_________ __________________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"__" ___________ ____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_________ __________________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"__" ___________ ____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3909" w:rsidRPr="00B83909" w:rsidTr="009B1E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Подлинность подпис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83909" w:rsidRPr="00B83909" w:rsidTr="009B1E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___________ ____________________</w:t>
            </w:r>
          </w:p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 xml:space="preserve">"__" ___________ ____ </w:t>
            </w:r>
            <w:proofErr w:type="gramStart"/>
            <w:r w:rsidRPr="00B8390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3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3909" w:rsidRPr="00B83909" w:rsidTr="009B1E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09">
              <w:rPr>
                <w:rFonts w:ascii="Times New Roman" w:hAnsi="Times New Roman"/>
                <w:sz w:val="20"/>
                <w:szCs w:val="20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09" w:rsidRPr="00B83909" w:rsidTr="009B1E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909" w:rsidRPr="00B83909" w:rsidRDefault="00B83909" w:rsidP="00B8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3909" w:rsidRPr="00B83909" w:rsidRDefault="00B83909" w:rsidP="00B8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3909" w:rsidRPr="00B83909" w:rsidRDefault="00B83909" w:rsidP="00B83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3909">
        <w:rPr>
          <w:rFonts w:ascii="Times New Roman" w:hAnsi="Times New Roman"/>
          <w:sz w:val="20"/>
          <w:szCs w:val="20"/>
        </w:rPr>
        <w:t>--------------------------------</w:t>
      </w:r>
    </w:p>
    <w:p w:rsidR="00B83909" w:rsidRPr="00B83909" w:rsidRDefault="00B83909" w:rsidP="00B83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Par173"/>
      <w:bookmarkEnd w:id="2"/>
      <w:r w:rsidRPr="00B83909">
        <w:rPr>
          <w:rFonts w:ascii="Times New Roman" w:hAnsi="Times New Roman"/>
          <w:sz w:val="20"/>
          <w:szCs w:val="20"/>
        </w:rPr>
        <w:t>&lt;1</w:t>
      </w:r>
      <w:proofErr w:type="gramStart"/>
      <w:r w:rsidRPr="00B83909">
        <w:rPr>
          <w:rFonts w:ascii="Times New Roman" w:hAnsi="Times New Roman"/>
          <w:sz w:val="20"/>
          <w:szCs w:val="20"/>
        </w:rPr>
        <w:t>&gt; З</w:t>
      </w:r>
      <w:proofErr w:type="gramEnd"/>
      <w:r w:rsidRPr="00B83909">
        <w:rPr>
          <w:rFonts w:ascii="Times New Roman" w:hAnsi="Times New Roman"/>
          <w:sz w:val="20"/>
          <w:szCs w:val="20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B83909" w:rsidRPr="00FF0DD3" w:rsidRDefault="00B83909" w:rsidP="00B83909">
      <w:pPr>
        <w:ind w:firstLine="709"/>
        <w:jc w:val="right"/>
        <w:rPr>
          <w:sz w:val="28"/>
          <w:szCs w:val="28"/>
        </w:rPr>
      </w:pPr>
    </w:p>
    <w:p w:rsidR="00261F0B" w:rsidRPr="00FD07C4" w:rsidRDefault="008B4987" w:rsidP="00261F0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br w:type="page"/>
      </w:r>
      <w:r w:rsidR="00261F0B" w:rsidRPr="00FD0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61F0B">
        <w:rPr>
          <w:rFonts w:ascii="Times New Roman" w:hAnsi="Times New Roman"/>
          <w:sz w:val="28"/>
          <w:szCs w:val="28"/>
        </w:rPr>
        <w:t>3</w:t>
      </w:r>
      <w:r w:rsidR="00261F0B" w:rsidRPr="00FD07C4">
        <w:rPr>
          <w:rFonts w:ascii="Times New Roman" w:hAnsi="Times New Roman"/>
          <w:sz w:val="28"/>
          <w:szCs w:val="28"/>
        </w:rPr>
        <w:t xml:space="preserve"> 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D07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261F0B" w:rsidRDefault="00261F0B" w:rsidP="00261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1F0B" w:rsidRPr="008B4987" w:rsidRDefault="00261F0B" w:rsidP="00261F0B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расписки</w:t>
      </w:r>
    </w:p>
    <w:p w:rsidR="00261F0B" w:rsidRPr="000B41D9" w:rsidRDefault="00261F0B" w:rsidP="000B41D9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0B41D9" w:rsidRPr="000B41D9" w:rsidRDefault="000B41D9" w:rsidP="000B4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41D9">
        <w:rPr>
          <w:rFonts w:ascii="Times New Roman" w:hAnsi="Times New Roman"/>
          <w:b/>
          <w:sz w:val="28"/>
          <w:szCs w:val="28"/>
        </w:rPr>
        <w:t>РАСПИСКА</w:t>
      </w:r>
    </w:p>
    <w:p w:rsidR="000B41D9" w:rsidRPr="000B41D9" w:rsidRDefault="000B41D9" w:rsidP="000B4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41D9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0B41D9" w:rsidRPr="000B41D9" w:rsidRDefault="000B41D9" w:rsidP="000B4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41D9">
        <w:rPr>
          <w:rFonts w:ascii="Times New Roman" w:hAnsi="Times New Roman"/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B41D9" w:rsidRPr="000B41D9" w:rsidRDefault="000B41D9" w:rsidP="000B4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1D9" w:rsidRPr="00FF0DD3" w:rsidRDefault="000B41D9" w:rsidP="000B4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  <w:r w:rsidRPr="0028505D">
        <w:rPr>
          <w:rFonts w:ascii="Times New Roman" w:hAnsi="Times New Roman" w:cs="Times New Roman"/>
          <w:sz w:val="28"/>
          <w:szCs w:val="28"/>
        </w:rPr>
        <w:t xml:space="preserve"> </w:t>
      </w:r>
      <w:r w:rsidRPr="00FF0DD3">
        <w:rPr>
          <w:rFonts w:ascii="Times New Roman" w:hAnsi="Times New Roman" w:cs="Times New Roman"/>
          <w:sz w:val="28"/>
          <w:szCs w:val="28"/>
        </w:rPr>
        <w:t>представил,</w:t>
      </w:r>
      <w:r w:rsidRPr="0028505D">
        <w:rPr>
          <w:rFonts w:ascii="Times New Roman" w:hAnsi="Times New Roman" w:cs="Times New Roman"/>
          <w:sz w:val="28"/>
          <w:szCs w:val="28"/>
        </w:rPr>
        <w:t xml:space="preserve"> </w:t>
      </w:r>
      <w:r w:rsidRPr="00FF0DD3">
        <w:rPr>
          <w:rFonts w:ascii="Times New Roman" w:hAnsi="Times New Roman" w:cs="Times New Roman"/>
          <w:sz w:val="28"/>
          <w:szCs w:val="28"/>
        </w:rPr>
        <w:t>а сотрудник</w:t>
      </w:r>
      <w:r w:rsidRPr="0028505D">
        <w:rPr>
          <w:rFonts w:ascii="Times New Roman" w:hAnsi="Times New Roman" w:cs="Times New Roman"/>
          <w:sz w:val="28"/>
          <w:szCs w:val="28"/>
        </w:rPr>
        <w:t xml:space="preserve"> </w:t>
      </w:r>
      <w:r w:rsidRPr="00FF0DD3">
        <w:rPr>
          <w:rFonts w:ascii="Times New Roman" w:hAnsi="Times New Roman" w:cs="Times New Roman"/>
          <w:sz w:val="28"/>
          <w:szCs w:val="28"/>
        </w:rPr>
        <w:t>администрации______________________ сельского поселения</w:t>
      </w:r>
    </w:p>
    <w:p w:rsidR="000B41D9" w:rsidRDefault="000B41D9" w:rsidP="000B4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B41D9" w:rsidRPr="00FF0DD3" w:rsidRDefault="000B41D9" w:rsidP="000B4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</w:rPr>
        <w:t>(фамилия, имя, отчество)</w:t>
      </w: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DD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DD3">
        <w:rPr>
          <w:rFonts w:ascii="Times New Roman" w:hAnsi="Times New Roman" w:cs="Times New Roman"/>
          <w:sz w:val="28"/>
          <w:szCs w:val="28"/>
        </w:rPr>
        <w:t xml:space="preserve"> ______________ _____ документы</w:t>
      </w:r>
      <w:r w:rsidRPr="00FA62EC">
        <w:rPr>
          <w:rFonts w:ascii="Times New Roman" w:hAnsi="Times New Roman" w:cs="Times New Roman"/>
          <w:sz w:val="28"/>
          <w:szCs w:val="28"/>
        </w:rPr>
        <w:t xml:space="preserve"> </w:t>
      </w:r>
      <w:r w:rsidRPr="00FF0DD3">
        <w:rPr>
          <w:rFonts w:ascii="Times New Roman" w:hAnsi="Times New Roman" w:cs="Times New Roman"/>
          <w:sz w:val="28"/>
          <w:szCs w:val="28"/>
        </w:rPr>
        <w:t>в количестве</w:t>
      </w: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</w:rPr>
      </w:pPr>
      <w:r w:rsidRPr="00FF0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FF0DD3">
        <w:rPr>
          <w:rFonts w:ascii="Times New Roman" w:hAnsi="Times New Roman" w:cs="Times New Roman"/>
        </w:rPr>
        <w:t>(число)   (месяц прописью)    (год)</w:t>
      </w: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F0DD3">
        <w:rPr>
          <w:rFonts w:ascii="Times New Roman" w:hAnsi="Times New Roman" w:cs="Times New Roman"/>
          <w:sz w:val="28"/>
          <w:szCs w:val="28"/>
        </w:rPr>
        <w:t xml:space="preserve"> экземпляров по </w:t>
      </w:r>
      <w:proofErr w:type="gramStart"/>
      <w:r w:rsidRPr="00FF0DD3">
        <w:rPr>
          <w:rFonts w:ascii="Times New Roman" w:hAnsi="Times New Roman" w:cs="Times New Roman"/>
          <w:sz w:val="28"/>
          <w:szCs w:val="28"/>
        </w:rPr>
        <w:t>прилагаемому</w:t>
      </w:r>
      <w:proofErr w:type="gramEnd"/>
      <w:r w:rsidRPr="00FF0DD3">
        <w:rPr>
          <w:rFonts w:ascii="Times New Roman" w:hAnsi="Times New Roman" w:cs="Times New Roman"/>
          <w:sz w:val="28"/>
          <w:szCs w:val="28"/>
        </w:rPr>
        <w:t xml:space="preserve"> к </w:t>
      </w:r>
      <w:r w:rsidRPr="00FF0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FF0DD3">
        <w:rPr>
          <w:rFonts w:ascii="Times New Roman" w:hAnsi="Times New Roman" w:cs="Times New Roman"/>
        </w:rPr>
        <w:t>(прописью)</w:t>
      </w: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>заявлению</w:t>
      </w:r>
      <w:r w:rsidRPr="0066040B">
        <w:rPr>
          <w:rFonts w:ascii="Times New Roman" w:hAnsi="Times New Roman" w:cs="Times New Roman"/>
          <w:sz w:val="28"/>
          <w:szCs w:val="28"/>
        </w:rPr>
        <w:t xml:space="preserve"> </w:t>
      </w:r>
      <w:r w:rsidRPr="00FF0DD3"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принятия решения об утверждении схемы расположения земельного участка на кадастровом плане территории (согласно п. 2.6.1.1 или 2.6.1.2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DD3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41D9" w:rsidRPr="00FF0DD3" w:rsidRDefault="000B41D9" w:rsidP="000B4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1D9" w:rsidRPr="00FF0DD3" w:rsidRDefault="000B41D9" w:rsidP="000B4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DD3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0B41D9" w:rsidRPr="00FF0DD3" w:rsidRDefault="000B41D9" w:rsidP="000B41D9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FF0DD3">
        <w:rPr>
          <w:rFonts w:ascii="Times New Roman" w:hAnsi="Times New Roman" w:cs="Times New Roman"/>
          <w:sz w:val="28"/>
          <w:szCs w:val="28"/>
        </w:rPr>
        <w:t>(</w:t>
      </w:r>
      <w:r w:rsidRPr="00FF0DD3">
        <w:rPr>
          <w:rFonts w:ascii="Times New Roman" w:hAnsi="Times New Roman" w:cs="Times New Roman"/>
        </w:rPr>
        <w:t>должность специалиста,                         (подпись)                      (расшифровка подписи)</w:t>
      </w:r>
      <w:proofErr w:type="gramEnd"/>
    </w:p>
    <w:p w:rsidR="000B41D9" w:rsidRPr="00FF0DD3" w:rsidRDefault="000B41D9" w:rsidP="000B41D9">
      <w:pPr>
        <w:pStyle w:val="ConsPlusNonformat"/>
        <w:ind w:firstLine="709"/>
        <w:rPr>
          <w:rFonts w:ascii="Times New Roman" w:hAnsi="Times New Roman" w:cs="Times New Roman"/>
        </w:rPr>
      </w:pPr>
      <w:r w:rsidRPr="00FF0DD3">
        <w:rPr>
          <w:rFonts w:ascii="Times New Roman" w:hAnsi="Times New Roman" w:cs="Times New Roman"/>
        </w:rPr>
        <w:t xml:space="preserve">      ответственного за</w:t>
      </w:r>
    </w:p>
    <w:p w:rsidR="000B41D9" w:rsidRPr="00FF0DD3" w:rsidRDefault="000B41D9" w:rsidP="000B41D9">
      <w:pPr>
        <w:pStyle w:val="ConsPlusNonformat"/>
        <w:ind w:firstLine="709"/>
        <w:rPr>
          <w:rFonts w:ascii="Times New Roman" w:hAnsi="Times New Roman" w:cs="Times New Roman"/>
        </w:rPr>
      </w:pPr>
      <w:r w:rsidRPr="00FF0DD3">
        <w:rPr>
          <w:rFonts w:ascii="Times New Roman" w:hAnsi="Times New Roman" w:cs="Times New Roman"/>
        </w:rPr>
        <w:t xml:space="preserve">    прием документов)</w:t>
      </w:r>
    </w:p>
    <w:p w:rsidR="000B41D9" w:rsidRPr="00FF0DD3" w:rsidRDefault="000B41D9" w:rsidP="000B41D9">
      <w:pPr>
        <w:pStyle w:val="ConsPlusNonformat"/>
        <w:ind w:firstLine="709"/>
        <w:rPr>
          <w:rFonts w:ascii="Times New Roman" w:hAnsi="Times New Roman" w:cs="Times New Roman"/>
        </w:rPr>
      </w:pPr>
    </w:p>
    <w:sectPr w:rsidR="000B41D9" w:rsidRPr="00FF0DD3" w:rsidSect="00B83909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EE" w:rsidRDefault="00756EEE" w:rsidP="00D328E5">
      <w:pPr>
        <w:spacing w:after="0" w:line="240" w:lineRule="auto"/>
      </w:pPr>
      <w:r>
        <w:separator/>
      </w:r>
    </w:p>
  </w:endnote>
  <w:endnote w:type="continuationSeparator" w:id="0">
    <w:p w:rsidR="00756EEE" w:rsidRDefault="00756EEE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EE" w:rsidRDefault="00756EEE" w:rsidP="00D328E5">
      <w:pPr>
        <w:spacing w:after="0" w:line="240" w:lineRule="auto"/>
      </w:pPr>
      <w:r>
        <w:separator/>
      </w:r>
    </w:p>
  </w:footnote>
  <w:footnote w:type="continuationSeparator" w:id="0">
    <w:p w:rsidR="00756EEE" w:rsidRDefault="00756EEE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31106"/>
    <w:multiLevelType w:val="hybridMultilevel"/>
    <w:tmpl w:val="AD30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40BD3"/>
    <w:multiLevelType w:val="hybridMultilevel"/>
    <w:tmpl w:val="6CB4A480"/>
    <w:lvl w:ilvl="0" w:tplc="5302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6382A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6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7111E3"/>
    <w:multiLevelType w:val="hybridMultilevel"/>
    <w:tmpl w:val="CC06AD4C"/>
    <w:lvl w:ilvl="0" w:tplc="464E8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9718B"/>
    <w:multiLevelType w:val="hybridMultilevel"/>
    <w:tmpl w:val="56100CDE"/>
    <w:lvl w:ilvl="0" w:tplc="12A46FDA">
      <w:start w:val="1"/>
      <w:numFmt w:val="decimal"/>
      <w:lvlText w:val="%1."/>
      <w:lvlJc w:val="left"/>
      <w:pPr>
        <w:ind w:left="275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20"/>
  </w:num>
  <w:num w:numId="15">
    <w:abstractNumId w:val="18"/>
  </w:num>
  <w:num w:numId="16">
    <w:abstractNumId w:val="1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0490A"/>
    <w:rsid w:val="0001072D"/>
    <w:rsid w:val="000114EC"/>
    <w:rsid w:val="00011E07"/>
    <w:rsid w:val="00014F10"/>
    <w:rsid w:val="00015440"/>
    <w:rsid w:val="000163F7"/>
    <w:rsid w:val="000174B1"/>
    <w:rsid w:val="00026990"/>
    <w:rsid w:val="000309FE"/>
    <w:rsid w:val="00033240"/>
    <w:rsid w:val="000345B7"/>
    <w:rsid w:val="00043FFA"/>
    <w:rsid w:val="00050BE2"/>
    <w:rsid w:val="000527C1"/>
    <w:rsid w:val="00055B28"/>
    <w:rsid w:val="00074B2A"/>
    <w:rsid w:val="00083A57"/>
    <w:rsid w:val="000858A5"/>
    <w:rsid w:val="00094FA6"/>
    <w:rsid w:val="00097D50"/>
    <w:rsid w:val="000A11EE"/>
    <w:rsid w:val="000A6CD0"/>
    <w:rsid w:val="000A723F"/>
    <w:rsid w:val="000B40A5"/>
    <w:rsid w:val="000B41D9"/>
    <w:rsid w:val="000C3183"/>
    <w:rsid w:val="000E5FA8"/>
    <w:rsid w:val="000E60D5"/>
    <w:rsid w:val="000E7299"/>
    <w:rsid w:val="000F7AAA"/>
    <w:rsid w:val="001006AF"/>
    <w:rsid w:val="001154C7"/>
    <w:rsid w:val="00125DE2"/>
    <w:rsid w:val="001358C3"/>
    <w:rsid w:val="001412EF"/>
    <w:rsid w:val="00143098"/>
    <w:rsid w:val="001504D8"/>
    <w:rsid w:val="001604F0"/>
    <w:rsid w:val="001710B7"/>
    <w:rsid w:val="00175F1C"/>
    <w:rsid w:val="00182BE3"/>
    <w:rsid w:val="0018472B"/>
    <w:rsid w:val="001849E9"/>
    <w:rsid w:val="001865FA"/>
    <w:rsid w:val="00187EBF"/>
    <w:rsid w:val="00190D59"/>
    <w:rsid w:val="001A3534"/>
    <w:rsid w:val="001A3EE8"/>
    <w:rsid w:val="001A712D"/>
    <w:rsid w:val="001B383A"/>
    <w:rsid w:val="001D1545"/>
    <w:rsid w:val="001D5043"/>
    <w:rsid w:val="00200D6A"/>
    <w:rsid w:val="00210933"/>
    <w:rsid w:val="00243F3E"/>
    <w:rsid w:val="0024613E"/>
    <w:rsid w:val="002461C6"/>
    <w:rsid w:val="00246D39"/>
    <w:rsid w:val="002516BF"/>
    <w:rsid w:val="00261F0B"/>
    <w:rsid w:val="002648C8"/>
    <w:rsid w:val="0027124F"/>
    <w:rsid w:val="00272811"/>
    <w:rsid w:val="00274B39"/>
    <w:rsid w:val="00276D6D"/>
    <w:rsid w:val="002964A7"/>
    <w:rsid w:val="002A115A"/>
    <w:rsid w:val="002A1651"/>
    <w:rsid w:val="002A2C8D"/>
    <w:rsid w:val="002A53CC"/>
    <w:rsid w:val="002B27D1"/>
    <w:rsid w:val="002B2A62"/>
    <w:rsid w:val="002B4395"/>
    <w:rsid w:val="002B4E69"/>
    <w:rsid w:val="002C5AC4"/>
    <w:rsid w:val="002E1922"/>
    <w:rsid w:val="002E43F5"/>
    <w:rsid w:val="002F20CD"/>
    <w:rsid w:val="002F25A2"/>
    <w:rsid w:val="002F4588"/>
    <w:rsid w:val="0030313C"/>
    <w:rsid w:val="00312275"/>
    <w:rsid w:val="003130F0"/>
    <w:rsid w:val="00316D3F"/>
    <w:rsid w:val="00343504"/>
    <w:rsid w:val="00350617"/>
    <w:rsid w:val="003517E9"/>
    <w:rsid w:val="003533BF"/>
    <w:rsid w:val="00353AC7"/>
    <w:rsid w:val="003579F2"/>
    <w:rsid w:val="00363BCB"/>
    <w:rsid w:val="003677AF"/>
    <w:rsid w:val="003760D0"/>
    <w:rsid w:val="003808D6"/>
    <w:rsid w:val="00382AFC"/>
    <w:rsid w:val="003934D4"/>
    <w:rsid w:val="003A32DA"/>
    <w:rsid w:val="003B6302"/>
    <w:rsid w:val="003B65D5"/>
    <w:rsid w:val="003B7B6C"/>
    <w:rsid w:val="003C5387"/>
    <w:rsid w:val="003F4C77"/>
    <w:rsid w:val="0040302A"/>
    <w:rsid w:val="00427964"/>
    <w:rsid w:val="00435DAA"/>
    <w:rsid w:val="00436CD4"/>
    <w:rsid w:val="00441FCC"/>
    <w:rsid w:val="0044204A"/>
    <w:rsid w:val="00453054"/>
    <w:rsid w:val="0045345B"/>
    <w:rsid w:val="00457B7F"/>
    <w:rsid w:val="00461BEF"/>
    <w:rsid w:val="00465C77"/>
    <w:rsid w:val="00473136"/>
    <w:rsid w:val="0048453F"/>
    <w:rsid w:val="004850E1"/>
    <w:rsid w:val="004938FE"/>
    <w:rsid w:val="004A11D8"/>
    <w:rsid w:val="004C1762"/>
    <w:rsid w:val="004C38EB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2F5"/>
    <w:rsid w:val="00512DBC"/>
    <w:rsid w:val="005233CB"/>
    <w:rsid w:val="005256D8"/>
    <w:rsid w:val="0052707B"/>
    <w:rsid w:val="00532D39"/>
    <w:rsid w:val="0056504D"/>
    <w:rsid w:val="00566BF8"/>
    <w:rsid w:val="00572E1A"/>
    <w:rsid w:val="0057536C"/>
    <w:rsid w:val="005A1D24"/>
    <w:rsid w:val="005A203B"/>
    <w:rsid w:val="005A4C7D"/>
    <w:rsid w:val="005B1D04"/>
    <w:rsid w:val="005B5DC1"/>
    <w:rsid w:val="005D02D4"/>
    <w:rsid w:val="005E1151"/>
    <w:rsid w:val="005E25FA"/>
    <w:rsid w:val="005E3788"/>
    <w:rsid w:val="00621F36"/>
    <w:rsid w:val="00624A0A"/>
    <w:rsid w:val="00630D0F"/>
    <w:rsid w:val="00637C9E"/>
    <w:rsid w:val="00646B5F"/>
    <w:rsid w:val="00655F67"/>
    <w:rsid w:val="00656535"/>
    <w:rsid w:val="0066490E"/>
    <w:rsid w:val="0066671E"/>
    <w:rsid w:val="00682329"/>
    <w:rsid w:val="006912BC"/>
    <w:rsid w:val="00693701"/>
    <w:rsid w:val="0069402C"/>
    <w:rsid w:val="00694F85"/>
    <w:rsid w:val="0069792A"/>
    <w:rsid w:val="006A687E"/>
    <w:rsid w:val="006B0689"/>
    <w:rsid w:val="006C0A18"/>
    <w:rsid w:val="006C552C"/>
    <w:rsid w:val="006C706E"/>
    <w:rsid w:val="006E4E03"/>
    <w:rsid w:val="006E67FC"/>
    <w:rsid w:val="006F2352"/>
    <w:rsid w:val="006F6EB8"/>
    <w:rsid w:val="0070015D"/>
    <w:rsid w:val="00704F1E"/>
    <w:rsid w:val="00714FC4"/>
    <w:rsid w:val="00725A06"/>
    <w:rsid w:val="007276D5"/>
    <w:rsid w:val="007279DB"/>
    <w:rsid w:val="00730596"/>
    <w:rsid w:val="0073240B"/>
    <w:rsid w:val="00733AA2"/>
    <w:rsid w:val="00741AB2"/>
    <w:rsid w:val="00745AB8"/>
    <w:rsid w:val="00750C15"/>
    <w:rsid w:val="007529A1"/>
    <w:rsid w:val="00756EEE"/>
    <w:rsid w:val="007639AB"/>
    <w:rsid w:val="00764AB9"/>
    <w:rsid w:val="00772071"/>
    <w:rsid w:val="007775FB"/>
    <w:rsid w:val="00787AA7"/>
    <w:rsid w:val="0079104E"/>
    <w:rsid w:val="007B41FC"/>
    <w:rsid w:val="007C720E"/>
    <w:rsid w:val="007D4464"/>
    <w:rsid w:val="007E5B50"/>
    <w:rsid w:val="007F4F65"/>
    <w:rsid w:val="008128E8"/>
    <w:rsid w:val="00813CC5"/>
    <w:rsid w:val="008202EC"/>
    <w:rsid w:val="00832B91"/>
    <w:rsid w:val="0083437A"/>
    <w:rsid w:val="0084228F"/>
    <w:rsid w:val="00843A61"/>
    <w:rsid w:val="00846E37"/>
    <w:rsid w:val="00851E90"/>
    <w:rsid w:val="00852C2C"/>
    <w:rsid w:val="00855245"/>
    <w:rsid w:val="008629F4"/>
    <w:rsid w:val="00883DB0"/>
    <w:rsid w:val="008869CC"/>
    <w:rsid w:val="00887FFE"/>
    <w:rsid w:val="008971D6"/>
    <w:rsid w:val="008A37AD"/>
    <w:rsid w:val="008A60E5"/>
    <w:rsid w:val="008B3F2B"/>
    <w:rsid w:val="008B4987"/>
    <w:rsid w:val="008B4E5F"/>
    <w:rsid w:val="008C734D"/>
    <w:rsid w:val="008D4067"/>
    <w:rsid w:val="008D6453"/>
    <w:rsid w:val="008E5BC8"/>
    <w:rsid w:val="008F6A56"/>
    <w:rsid w:val="008F7586"/>
    <w:rsid w:val="0090697E"/>
    <w:rsid w:val="0091053C"/>
    <w:rsid w:val="00911AE2"/>
    <w:rsid w:val="00912988"/>
    <w:rsid w:val="0093033F"/>
    <w:rsid w:val="00932D23"/>
    <w:rsid w:val="0094217A"/>
    <w:rsid w:val="009477FB"/>
    <w:rsid w:val="009717FA"/>
    <w:rsid w:val="0097416D"/>
    <w:rsid w:val="009777DE"/>
    <w:rsid w:val="00980B50"/>
    <w:rsid w:val="00981663"/>
    <w:rsid w:val="00981738"/>
    <w:rsid w:val="00995B74"/>
    <w:rsid w:val="009A473A"/>
    <w:rsid w:val="009B1EE6"/>
    <w:rsid w:val="009C323C"/>
    <w:rsid w:val="009C4D53"/>
    <w:rsid w:val="009D30B2"/>
    <w:rsid w:val="009D323D"/>
    <w:rsid w:val="009D4ACA"/>
    <w:rsid w:val="009F148E"/>
    <w:rsid w:val="009F6602"/>
    <w:rsid w:val="00A019A3"/>
    <w:rsid w:val="00A05089"/>
    <w:rsid w:val="00A0710F"/>
    <w:rsid w:val="00A11411"/>
    <w:rsid w:val="00A13C49"/>
    <w:rsid w:val="00A17B13"/>
    <w:rsid w:val="00A20703"/>
    <w:rsid w:val="00A20D9D"/>
    <w:rsid w:val="00A22AF9"/>
    <w:rsid w:val="00A45256"/>
    <w:rsid w:val="00A52229"/>
    <w:rsid w:val="00A61898"/>
    <w:rsid w:val="00A63301"/>
    <w:rsid w:val="00A71171"/>
    <w:rsid w:val="00A71E89"/>
    <w:rsid w:val="00A73ACD"/>
    <w:rsid w:val="00A76686"/>
    <w:rsid w:val="00A83585"/>
    <w:rsid w:val="00A849F2"/>
    <w:rsid w:val="00A87EF7"/>
    <w:rsid w:val="00A96F94"/>
    <w:rsid w:val="00AA6902"/>
    <w:rsid w:val="00AA7B0C"/>
    <w:rsid w:val="00AC7072"/>
    <w:rsid w:val="00AD04CE"/>
    <w:rsid w:val="00AD11F7"/>
    <w:rsid w:val="00AD2D74"/>
    <w:rsid w:val="00AD5100"/>
    <w:rsid w:val="00AD5BA0"/>
    <w:rsid w:val="00AD787E"/>
    <w:rsid w:val="00AE1FE7"/>
    <w:rsid w:val="00AF00EE"/>
    <w:rsid w:val="00AF1F2A"/>
    <w:rsid w:val="00AF396C"/>
    <w:rsid w:val="00AF7671"/>
    <w:rsid w:val="00B1087A"/>
    <w:rsid w:val="00B22247"/>
    <w:rsid w:val="00B355E1"/>
    <w:rsid w:val="00B35D23"/>
    <w:rsid w:val="00B421BB"/>
    <w:rsid w:val="00B44A5D"/>
    <w:rsid w:val="00B45AED"/>
    <w:rsid w:val="00B47A97"/>
    <w:rsid w:val="00B6741C"/>
    <w:rsid w:val="00B80E9E"/>
    <w:rsid w:val="00B837B6"/>
    <w:rsid w:val="00B83909"/>
    <w:rsid w:val="00B8471B"/>
    <w:rsid w:val="00BA03C4"/>
    <w:rsid w:val="00BA1F97"/>
    <w:rsid w:val="00BA4C21"/>
    <w:rsid w:val="00BD28FA"/>
    <w:rsid w:val="00BD3B91"/>
    <w:rsid w:val="00BF7F66"/>
    <w:rsid w:val="00C06034"/>
    <w:rsid w:val="00C45BAE"/>
    <w:rsid w:val="00C57CE6"/>
    <w:rsid w:val="00C60D4B"/>
    <w:rsid w:val="00C63D97"/>
    <w:rsid w:val="00C67741"/>
    <w:rsid w:val="00C7681B"/>
    <w:rsid w:val="00C9108D"/>
    <w:rsid w:val="00C95E22"/>
    <w:rsid w:val="00C96C2B"/>
    <w:rsid w:val="00CC374D"/>
    <w:rsid w:val="00CE4E95"/>
    <w:rsid w:val="00CE7D16"/>
    <w:rsid w:val="00CF14D8"/>
    <w:rsid w:val="00CF47DF"/>
    <w:rsid w:val="00D06EFC"/>
    <w:rsid w:val="00D1109D"/>
    <w:rsid w:val="00D13CA5"/>
    <w:rsid w:val="00D20A61"/>
    <w:rsid w:val="00D22B92"/>
    <w:rsid w:val="00D31907"/>
    <w:rsid w:val="00D328E5"/>
    <w:rsid w:val="00D4053D"/>
    <w:rsid w:val="00D41625"/>
    <w:rsid w:val="00D543C5"/>
    <w:rsid w:val="00D57517"/>
    <w:rsid w:val="00D62F0A"/>
    <w:rsid w:val="00D9098D"/>
    <w:rsid w:val="00D9199C"/>
    <w:rsid w:val="00DB30AA"/>
    <w:rsid w:val="00DC250A"/>
    <w:rsid w:val="00DC40A3"/>
    <w:rsid w:val="00DC4552"/>
    <w:rsid w:val="00DC6431"/>
    <w:rsid w:val="00DD2A38"/>
    <w:rsid w:val="00DF71B7"/>
    <w:rsid w:val="00DF72FE"/>
    <w:rsid w:val="00E04872"/>
    <w:rsid w:val="00E0630F"/>
    <w:rsid w:val="00E115FD"/>
    <w:rsid w:val="00E329C6"/>
    <w:rsid w:val="00E32C31"/>
    <w:rsid w:val="00E33CE4"/>
    <w:rsid w:val="00E3767E"/>
    <w:rsid w:val="00E57E28"/>
    <w:rsid w:val="00E64272"/>
    <w:rsid w:val="00E6585D"/>
    <w:rsid w:val="00E715B0"/>
    <w:rsid w:val="00E728F6"/>
    <w:rsid w:val="00E7493B"/>
    <w:rsid w:val="00E752C6"/>
    <w:rsid w:val="00E77946"/>
    <w:rsid w:val="00E85938"/>
    <w:rsid w:val="00E8761F"/>
    <w:rsid w:val="00E90E8B"/>
    <w:rsid w:val="00E914C0"/>
    <w:rsid w:val="00E96F0C"/>
    <w:rsid w:val="00EC062C"/>
    <w:rsid w:val="00ED7A6F"/>
    <w:rsid w:val="00EF0582"/>
    <w:rsid w:val="00EF7145"/>
    <w:rsid w:val="00F01EC0"/>
    <w:rsid w:val="00F06EA8"/>
    <w:rsid w:val="00F110A0"/>
    <w:rsid w:val="00F17035"/>
    <w:rsid w:val="00F2568F"/>
    <w:rsid w:val="00F3004D"/>
    <w:rsid w:val="00F33C30"/>
    <w:rsid w:val="00F35B15"/>
    <w:rsid w:val="00F37FEF"/>
    <w:rsid w:val="00F46F3F"/>
    <w:rsid w:val="00F610DE"/>
    <w:rsid w:val="00F62AA8"/>
    <w:rsid w:val="00F65AF6"/>
    <w:rsid w:val="00F7091E"/>
    <w:rsid w:val="00F735A8"/>
    <w:rsid w:val="00F84DA5"/>
    <w:rsid w:val="00F87090"/>
    <w:rsid w:val="00F905E5"/>
    <w:rsid w:val="00F910D4"/>
    <w:rsid w:val="00FA5CC4"/>
    <w:rsid w:val="00FB47D5"/>
    <w:rsid w:val="00FB67BA"/>
    <w:rsid w:val="00FD00CC"/>
    <w:rsid w:val="00FD5847"/>
    <w:rsid w:val="00FE0394"/>
    <w:rsid w:val="00FE396E"/>
    <w:rsid w:val="00FF2F63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rPr>
      <w:rFonts w:eastAsia="Times New Roman"/>
      <w:sz w:val="22"/>
      <w:szCs w:val="22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rPr>
      <w:rFonts w:ascii="SchoolBook" w:eastAsia="Times New Roman" w:hAnsi="SchoolBook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C9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32B91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Body Text"/>
    <w:basedOn w:val="a"/>
    <w:link w:val="af5"/>
    <w:unhideWhenUsed/>
    <w:rsid w:val="001604F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604F0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link w:val="50"/>
    <w:locked/>
    <w:rsid w:val="00846E37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6E37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rPr>
      <w:rFonts w:eastAsia="Times New Roman"/>
      <w:sz w:val="22"/>
      <w:szCs w:val="22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rPr>
      <w:rFonts w:ascii="SchoolBook" w:eastAsia="Times New Roman" w:hAnsi="SchoolBook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C9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32B91"/>
    <w:rPr>
      <w:rFonts w:ascii="Times New Roman" w:hAnsi="Times New Roman"/>
      <w:sz w:val="22"/>
      <w:szCs w:val="22"/>
      <w:lang w:eastAsia="en-US" w:bidi="ar-SA"/>
    </w:rPr>
  </w:style>
  <w:style w:type="paragraph" w:styleId="af4">
    <w:name w:val="Body Text"/>
    <w:basedOn w:val="a"/>
    <w:link w:val="af5"/>
    <w:unhideWhenUsed/>
    <w:rsid w:val="001604F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604F0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link w:val="50"/>
    <w:locked/>
    <w:rsid w:val="00846E37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6E37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B322-825A-42AF-A2A0-AEDE85DD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24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12</cp:revision>
  <cp:lastPrinted>2017-06-21T10:35:00Z</cp:lastPrinted>
  <dcterms:created xsi:type="dcterms:W3CDTF">2017-06-16T08:35:00Z</dcterms:created>
  <dcterms:modified xsi:type="dcterms:W3CDTF">2017-09-12T06:40:00Z</dcterms:modified>
</cp:coreProperties>
</file>