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F" w:rsidRPr="00E13980" w:rsidRDefault="00D45B6F" w:rsidP="00C649F7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3980">
        <w:rPr>
          <w:rFonts w:ascii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D45B6F" w:rsidRPr="00E13980" w:rsidRDefault="00D45B6F" w:rsidP="00C649F7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ТРОИЦКОГО</w:t>
      </w:r>
      <w:r w:rsidRPr="00E1398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45B6F" w:rsidRPr="00E13980" w:rsidRDefault="00D45B6F" w:rsidP="00C649F7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3980">
        <w:rPr>
          <w:rFonts w:ascii="Times New Roman" w:hAnsi="Times New Roman"/>
          <w:b/>
          <w:sz w:val="28"/>
          <w:szCs w:val="28"/>
          <w:lang w:eastAsia="ru-RU"/>
        </w:rPr>
        <w:t>НОВОХОПЕРСКОГО МУНИЦИПАЛЬНОГО РАЙОНА</w:t>
      </w:r>
    </w:p>
    <w:p w:rsidR="00D45B6F" w:rsidRPr="00E13980" w:rsidRDefault="00D45B6F" w:rsidP="00C649F7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3980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D45B6F" w:rsidRPr="00E13980" w:rsidRDefault="00D45B6F" w:rsidP="00E13980">
      <w:pPr>
        <w:pStyle w:val="NoSpacing"/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D45B6F" w:rsidRPr="00E13980" w:rsidRDefault="00D45B6F" w:rsidP="00C649F7">
      <w:pPr>
        <w:shd w:val="clear" w:color="auto" w:fill="FFFFFF"/>
        <w:spacing w:after="225" w:line="312" w:lineRule="atLeast"/>
        <w:jc w:val="center"/>
        <w:outlineLvl w:val="0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bCs/>
          <w:color w:val="304855"/>
          <w:sz w:val="28"/>
          <w:szCs w:val="28"/>
          <w:lang w:eastAsia="ru-RU"/>
        </w:rPr>
        <w:t>РЕШЕНИЕ</w:t>
      </w:r>
    </w:p>
    <w:p w:rsidR="00D45B6F" w:rsidRPr="00A715B9" w:rsidRDefault="00D45B6F" w:rsidP="00A715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B35A7">
        <w:rPr>
          <w:rFonts w:ascii="Times New Roman" w:hAnsi="Times New Roman"/>
          <w:sz w:val="28"/>
          <w:szCs w:val="28"/>
          <w:u w:val="single"/>
          <w:lang w:eastAsia="ru-RU"/>
        </w:rPr>
        <w:t>«2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6B35A7">
        <w:rPr>
          <w:rFonts w:ascii="Times New Roman" w:hAnsi="Times New Roman"/>
          <w:sz w:val="28"/>
          <w:szCs w:val="28"/>
          <w:u w:val="single"/>
          <w:lang w:eastAsia="ru-RU"/>
        </w:rPr>
        <w:t>» декабря 2017г.</w:t>
      </w:r>
      <w:r w:rsidRPr="00A715B9">
        <w:rPr>
          <w:rFonts w:ascii="Times New Roman" w:hAnsi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41/6</w:t>
      </w:r>
    </w:p>
    <w:p w:rsidR="00D45B6F" w:rsidRPr="00A715B9" w:rsidRDefault="00D45B6F" w:rsidP="00A715B9">
      <w:pPr>
        <w:pStyle w:val="NoSpacing"/>
        <w:rPr>
          <w:rFonts w:ascii="Times New Roman" w:hAnsi="Times New Roman"/>
          <w:sz w:val="28"/>
          <w:szCs w:val="28"/>
        </w:rPr>
      </w:pPr>
      <w:r w:rsidRPr="00A715B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Троицкое</w:t>
      </w:r>
      <w:r w:rsidRPr="00A715B9">
        <w:rPr>
          <w:rFonts w:ascii="Times New Roman" w:hAnsi="Times New Roman"/>
          <w:sz w:val="28"/>
          <w:szCs w:val="28"/>
        </w:rPr>
        <w:t xml:space="preserve"> </w:t>
      </w:r>
    </w:p>
    <w:p w:rsidR="00D45B6F" w:rsidRPr="00A715B9" w:rsidRDefault="00D45B6F" w:rsidP="00A715B9">
      <w:pPr>
        <w:pStyle w:val="NoSpacing"/>
      </w:pPr>
    </w:p>
    <w:p w:rsidR="00D45B6F" w:rsidRPr="00E13980" w:rsidRDefault="00D45B6F" w:rsidP="00C649F7">
      <w:pPr>
        <w:pStyle w:val="NoSpacing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Об утверждения Положения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о порядке  сообщения депутатами Совета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народных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 xml:space="preserve">депутатов </w:t>
      </w:r>
      <w:r>
        <w:rPr>
          <w:rFonts w:ascii="Times New Roman" w:hAnsi="Times New Roman"/>
          <w:b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поселения,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при исполнении должностных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обязанностей, которая приводит или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13980">
        <w:rPr>
          <w:rFonts w:ascii="Times New Roman" w:hAnsi="Times New Roman"/>
          <w:b/>
          <w:sz w:val="24"/>
          <w:szCs w:val="24"/>
          <w:lang w:eastAsia="ru-RU"/>
        </w:rPr>
        <w:t>может привести к конфликту интересов.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ahoma" w:hAnsi="Tahoma" w:cs="Tahoma"/>
          <w:color w:val="304855"/>
          <w:sz w:val="26"/>
          <w:szCs w:val="26"/>
          <w:lang w:eastAsia="ru-RU"/>
        </w:rPr>
        <w:t> </w:t>
      </w:r>
    </w:p>
    <w:p w:rsidR="00D45B6F" w:rsidRDefault="00D45B6F" w:rsidP="005E3024">
      <w:pPr>
        <w:shd w:val="clear" w:color="auto" w:fill="FFFFFF"/>
        <w:spacing w:after="225" w:line="312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3980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6"/>
          <w:szCs w:val="26"/>
          <w:lang w:eastAsia="ru-RU"/>
        </w:rPr>
        <w:t>Троицкого</w:t>
      </w:r>
      <w:r w:rsidRPr="00E1398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Совет </w:t>
      </w:r>
      <w:r>
        <w:rPr>
          <w:rFonts w:ascii="Times New Roman" w:hAnsi="Times New Roman"/>
          <w:sz w:val="26"/>
          <w:szCs w:val="26"/>
          <w:lang w:eastAsia="ru-RU"/>
        </w:rPr>
        <w:t xml:space="preserve">народных </w:t>
      </w:r>
      <w:r w:rsidRPr="00E13980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>
        <w:rPr>
          <w:rFonts w:ascii="Times New Roman" w:hAnsi="Times New Roman"/>
          <w:sz w:val="26"/>
          <w:szCs w:val="26"/>
          <w:lang w:eastAsia="ru-RU"/>
        </w:rPr>
        <w:t>Троицкого</w:t>
      </w:r>
      <w:r w:rsidRPr="00E1398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45B6F" w:rsidRPr="005E3024" w:rsidRDefault="00D45B6F" w:rsidP="00C649F7">
      <w:pPr>
        <w:shd w:val="clear" w:color="auto" w:fill="FFFFFF"/>
        <w:spacing w:after="225" w:line="312" w:lineRule="atLeast"/>
        <w:ind w:firstLine="709"/>
        <w:jc w:val="center"/>
        <w:outlineLvl w:val="0"/>
        <w:rPr>
          <w:rFonts w:ascii="Tahoma" w:hAnsi="Tahoma" w:cs="Tahoma"/>
          <w:b/>
          <w:sz w:val="24"/>
          <w:szCs w:val="24"/>
          <w:lang w:eastAsia="ru-RU"/>
        </w:rPr>
      </w:pPr>
      <w:r w:rsidRPr="005E3024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D45B6F" w:rsidRPr="00E13980" w:rsidRDefault="00D45B6F" w:rsidP="00EA4064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E13980">
        <w:rPr>
          <w:rFonts w:ascii="Times New Roman" w:hAnsi="Times New Roman"/>
          <w:sz w:val="26"/>
          <w:szCs w:val="26"/>
          <w:lang w:eastAsia="ru-RU"/>
        </w:rPr>
        <w:t>1. Утвердить Положение о порядке сообщен</w:t>
      </w:r>
      <w:r>
        <w:rPr>
          <w:rFonts w:ascii="Times New Roman" w:hAnsi="Times New Roman"/>
          <w:sz w:val="26"/>
          <w:szCs w:val="26"/>
          <w:lang w:eastAsia="ru-RU"/>
        </w:rPr>
        <w:t>ия депутатами Совета народных депутатов Троицкого</w:t>
      </w:r>
      <w:r w:rsidRPr="00E1398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6"/>
          <w:szCs w:val="26"/>
          <w:lang w:eastAsia="ru-RU"/>
        </w:rPr>
        <w:t>. (Приложение).</w:t>
      </w:r>
    </w:p>
    <w:p w:rsidR="00D45B6F" w:rsidRPr="00E13980" w:rsidRDefault="00D45B6F" w:rsidP="00E13980">
      <w:pPr>
        <w:shd w:val="clear" w:color="auto" w:fill="FFFFFF"/>
        <w:spacing w:line="276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6"/>
          <w:szCs w:val="26"/>
          <w:lang w:eastAsia="ru-RU"/>
        </w:rPr>
        <w:t>      2. Разместить настоящее решение на официальном сайте администрации </w:t>
      </w:r>
      <w:r>
        <w:rPr>
          <w:rFonts w:ascii="Times New Roman" w:hAnsi="Times New Roman"/>
          <w:sz w:val="26"/>
          <w:szCs w:val="26"/>
          <w:lang w:eastAsia="ru-RU"/>
        </w:rPr>
        <w:t>Троицкого</w:t>
      </w:r>
      <w:r w:rsidRPr="00E13980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45B6F" w:rsidRPr="00E13980" w:rsidRDefault="00D45B6F" w:rsidP="00E13980">
      <w:pPr>
        <w:shd w:val="clear" w:color="auto" w:fill="FFFFFF"/>
        <w:spacing w:line="276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</w:t>
      </w:r>
      <w:r w:rsidRPr="00E13980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дня подписания.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6"/>
          <w:szCs w:val="26"/>
          <w:lang w:eastAsia="ru-RU"/>
        </w:rPr>
        <w:t> </w:t>
      </w:r>
    </w:p>
    <w:p w:rsidR="00D45B6F" w:rsidRPr="00E13980" w:rsidRDefault="00D45B6F" w:rsidP="00C649F7">
      <w:pPr>
        <w:pStyle w:val="NoSpacing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39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398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1398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В.В.Лабыкина</w:t>
      </w:r>
    </w:p>
    <w:p w:rsidR="00D45B6F" w:rsidRPr="00E13980" w:rsidRDefault="00D45B6F" w:rsidP="00E13980">
      <w:pPr>
        <w:pStyle w:val="NoSpacing"/>
        <w:rPr>
          <w:rFonts w:ascii="Times New Roman" w:hAnsi="Times New Roman"/>
          <w:color w:val="304855"/>
          <w:sz w:val="28"/>
          <w:szCs w:val="28"/>
          <w:lang w:eastAsia="ru-RU"/>
        </w:rPr>
      </w:pPr>
      <w:r w:rsidRPr="00E13980">
        <w:rPr>
          <w:rFonts w:ascii="Times New Roman" w:hAnsi="Times New Roman"/>
          <w:color w:val="304855"/>
          <w:sz w:val="28"/>
          <w:szCs w:val="28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color w:val="304855"/>
          <w:sz w:val="26"/>
          <w:szCs w:val="26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color w:val="304855"/>
          <w:sz w:val="26"/>
          <w:szCs w:val="26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color w:val="304855"/>
          <w:sz w:val="26"/>
          <w:szCs w:val="26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color w:val="304855"/>
          <w:sz w:val="26"/>
          <w:szCs w:val="26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color w:val="304855"/>
          <w:sz w:val="24"/>
          <w:szCs w:val="24"/>
          <w:lang w:eastAsia="ru-RU"/>
        </w:rPr>
      </w:pPr>
      <w:r w:rsidRPr="00E13980">
        <w:rPr>
          <w:rFonts w:ascii="Times New Roman" w:hAnsi="Times New Roman"/>
          <w:color w:val="304855"/>
          <w:sz w:val="26"/>
          <w:szCs w:val="26"/>
          <w:lang w:eastAsia="ru-RU"/>
        </w:rPr>
        <w:t> </w:t>
      </w:r>
    </w:p>
    <w:p w:rsidR="00D45B6F" w:rsidRPr="003676AE" w:rsidRDefault="00D45B6F" w:rsidP="00C649F7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sz w:val="26"/>
          <w:szCs w:val="26"/>
          <w:lang w:eastAsia="ru-RU"/>
        </w:rPr>
        <w:t> </w:t>
      </w:r>
      <w:r w:rsidRPr="003676AE">
        <w:rPr>
          <w:lang w:eastAsia="ru-RU"/>
        </w:rPr>
        <w:t> </w:t>
      </w:r>
      <w:r w:rsidRPr="003676A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>к решению Совета народных</w:t>
      </w: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3676AE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25.12.2017г. </w:t>
      </w:r>
      <w:bookmarkStart w:id="0" w:name="_GoBack"/>
      <w:bookmarkEnd w:id="0"/>
      <w:r w:rsidRPr="003676A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41/6</w:t>
      </w: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B6F" w:rsidRPr="005E3024" w:rsidRDefault="00D45B6F" w:rsidP="00E13980">
      <w:pPr>
        <w:shd w:val="clear" w:color="auto" w:fill="FFFFFF"/>
        <w:spacing w:after="225" w:line="312" w:lineRule="atLeast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5E3024">
        <w:rPr>
          <w:rFonts w:ascii="Times New Roman" w:hAnsi="Times New Roman"/>
          <w:b/>
          <w:sz w:val="24"/>
          <w:szCs w:val="24"/>
          <w:lang w:eastAsia="ru-RU"/>
        </w:rPr>
        <w:t xml:space="preserve">Положение о порядке сообщения депутатами </w:t>
      </w:r>
      <w:r>
        <w:rPr>
          <w:rFonts w:ascii="Times New Roman" w:hAnsi="Times New Roman"/>
          <w:b/>
          <w:sz w:val="24"/>
          <w:szCs w:val="24"/>
          <w:lang w:eastAsia="ru-RU"/>
        </w:rPr>
        <w:t>Троицкого</w:t>
      </w:r>
      <w:r w:rsidRPr="005E302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1. Настоящим Положением определяется порядок сообщения депутатами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2. Депутаты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обязаны сообщать о возникновении личной заинтересованности, которая приводит или может привести к конфликту интересов, в письменном виде по форме согласно приложению №1 к настоящему </w:t>
      </w:r>
      <w:r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E13980">
        <w:rPr>
          <w:rFonts w:ascii="Times New Roman" w:hAnsi="Times New Roman"/>
          <w:sz w:val="24"/>
          <w:szCs w:val="24"/>
          <w:lang w:eastAsia="ru-RU"/>
        </w:rPr>
        <w:t>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3. Положение распространяет свое действие в отношении депутатов, действующих как на постоянной, так и не на постоянной основе.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4. Депутаты подают уведомление непосредственно Председателю </w:t>
      </w:r>
      <w:r w:rsidRPr="003676AE">
        <w:rPr>
          <w:rFonts w:ascii="Times New Roman" w:hAnsi="Times New Roman"/>
          <w:sz w:val="24"/>
          <w:szCs w:val="24"/>
          <w:lang w:eastAsia="ru-RU"/>
        </w:rPr>
        <w:t>Совета народных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  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5. При нахождении депутатов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они обязаны уведомить об этом Председателя Совета </w:t>
      </w:r>
      <w:r w:rsidRPr="003676AE">
        <w:rPr>
          <w:rFonts w:ascii="Times New Roman" w:hAnsi="Times New Roman"/>
          <w:sz w:val="24"/>
          <w:szCs w:val="24"/>
          <w:lang w:eastAsia="ru-RU"/>
        </w:rPr>
        <w:t xml:space="preserve">народных 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 помощью любых доступных средств связи, а по прибытии к месту проживания – оформить уведомление.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6. Невыполнение депутатами обязанности, предусмотренной пунктом 2 настоящего Положения, является основанием для привлечения их к ответственности в соответствии с законодательством Российской Федерации.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7. В уведомлении указываются следующие сведения: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1) фамилия, имя, отчество, номер избирательного округа – для депутатов, представившего уведомление;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4) предложения по урегулированию конфликта интересов.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Уведомление подписывается депутатами с указанием даты составления уведомления.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8. В день поступления уведомления оно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по форме согласно приложению № 2 к настоящему </w:t>
      </w:r>
      <w:r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E13980">
        <w:rPr>
          <w:rFonts w:ascii="Times New Roman" w:hAnsi="Times New Roman"/>
          <w:sz w:val="24"/>
          <w:szCs w:val="24"/>
          <w:lang w:eastAsia="ru-RU"/>
        </w:rPr>
        <w:t>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депутату в день его регистрации. После чего уведомление передается на рассмотрение комиссии по  противодействию коррупции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3676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3980">
        <w:rPr>
          <w:rFonts w:ascii="Times New Roman" w:hAnsi="Times New Roman"/>
          <w:sz w:val="24"/>
          <w:szCs w:val="24"/>
          <w:lang w:eastAsia="ru-RU"/>
        </w:rPr>
        <w:t>сельского поселения (далее – комиссия).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10. В ходе рассмотрения информации, содержащейся в уведомлении, члены комиссии имеют право получать от депутата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 xml:space="preserve">11. Комиссия рассматривает уведомление и принимает по нему решение в соответствии с Положением о комиссии по противодействию коррупции в </w:t>
      </w:r>
      <w:r>
        <w:rPr>
          <w:rFonts w:ascii="Times New Roman" w:hAnsi="Times New Roman"/>
          <w:sz w:val="24"/>
          <w:szCs w:val="24"/>
          <w:lang w:eastAsia="ru-RU"/>
        </w:rPr>
        <w:t>Троицком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 w:rsidRPr="003676AE">
        <w:rPr>
          <w:rFonts w:ascii="Times New Roman" w:hAnsi="Times New Roman"/>
          <w:sz w:val="24"/>
          <w:szCs w:val="24"/>
          <w:lang w:eastAsia="ru-RU"/>
        </w:rPr>
        <w:t>ом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Pr="003676AE">
        <w:rPr>
          <w:rFonts w:ascii="Times New Roman" w:hAnsi="Times New Roman"/>
          <w:sz w:val="24"/>
          <w:szCs w:val="24"/>
          <w:lang w:eastAsia="ru-RU"/>
        </w:rPr>
        <w:t>и</w:t>
      </w:r>
      <w:r w:rsidRPr="00E13980">
        <w:rPr>
          <w:rFonts w:ascii="Times New Roman" w:hAnsi="Times New Roman"/>
          <w:sz w:val="24"/>
          <w:szCs w:val="24"/>
          <w:lang w:eastAsia="ru-RU"/>
        </w:rPr>
        <w:t>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5103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5103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5103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5103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E13980">
      <w:pPr>
        <w:shd w:val="clear" w:color="auto" w:fill="FFFFFF"/>
        <w:spacing w:after="225" w:line="312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C649F7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>от __________  № __</w:t>
      </w: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B6F" w:rsidRPr="00E13980" w:rsidRDefault="00D45B6F" w:rsidP="00E13980">
      <w:pPr>
        <w:shd w:val="clear" w:color="auto" w:fill="FFFFFF"/>
        <w:spacing w:after="225" w:line="312" w:lineRule="atLeast"/>
        <w:jc w:val="right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right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4678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Председателю Совета</w:t>
      </w:r>
      <w:r w:rsidRPr="003676AE">
        <w:rPr>
          <w:rFonts w:ascii="Times New Roman" w:hAnsi="Times New Roman"/>
          <w:sz w:val="24"/>
          <w:szCs w:val="24"/>
          <w:lang w:eastAsia="ru-RU"/>
        </w:rPr>
        <w:t xml:space="preserve"> народных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4678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4678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left="4678"/>
        <w:jc w:val="center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D45B6F" w:rsidRPr="003676AE" w:rsidRDefault="00D45B6F" w:rsidP="003676AE">
      <w:pPr>
        <w:pStyle w:val="NoSpacing"/>
        <w:jc w:val="center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Уведомление</w:t>
      </w:r>
    </w:p>
    <w:p w:rsidR="00D45B6F" w:rsidRPr="003676AE" w:rsidRDefault="00D45B6F" w:rsidP="003676AE">
      <w:pPr>
        <w:pStyle w:val="NoSpacing"/>
        <w:jc w:val="center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о возникновении личной заинтересованности</w:t>
      </w:r>
    </w:p>
    <w:p w:rsidR="00D45B6F" w:rsidRPr="003676AE" w:rsidRDefault="00D45B6F" w:rsidP="003676AE">
      <w:pPr>
        <w:pStyle w:val="NoSpacing"/>
        <w:jc w:val="center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при исполнении должностных обязанностей,</w:t>
      </w:r>
    </w:p>
    <w:p w:rsidR="00D45B6F" w:rsidRPr="003676AE" w:rsidRDefault="00D45B6F" w:rsidP="003676AE">
      <w:pPr>
        <w:pStyle w:val="NoSpacing"/>
        <w:jc w:val="center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которая приводит или может привести к конфликту интересов.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Сообщаю  о  возникновении  у  меня  личной  заинтересованности   при исполнении должностных обязанностей, которая  приводит или может привести к конфликту интересов (нужное подчеркнуть).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Обстоятельства,    являющиеся   основанием    возникновения   личной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заинтересованности:______________________________________________________________________________________________________________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Должностные  обязанности,  на  исполнение  которых  влияет или может повлиять личная заинтересованность: 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Предлагаемые меры по  предотвращению  или  урегулированию  конфликта интересов: _______________________________________________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           Намереваюсь  (не  намереваюсь)  лично  присутствовать  на  заседании комиссии по соблюдению требований к служебному поведению и урегулированию конфликта интересов в Совет </w:t>
      </w:r>
      <w:r w:rsidRPr="003676AE">
        <w:rPr>
          <w:rFonts w:ascii="Times New Roman" w:hAnsi="Times New Roman"/>
          <w:sz w:val="24"/>
          <w:szCs w:val="24"/>
          <w:lang w:eastAsia="ru-RU"/>
        </w:rPr>
        <w:t xml:space="preserve">народных 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1398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(нужное подчеркнуть).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«____» ___________ 20___ г.   _________________         ___________________</w:t>
      </w:r>
    </w:p>
    <w:p w:rsidR="00D45B6F" w:rsidRPr="003676AE" w:rsidRDefault="00D45B6F" w:rsidP="00C649F7">
      <w:pPr>
        <w:pStyle w:val="NoSpacing"/>
        <w:outlineLvl w:val="0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 (подпись лица,</w:t>
      </w:r>
    </w:p>
    <w:p w:rsidR="00D45B6F" w:rsidRDefault="00D45B6F" w:rsidP="003676AE">
      <w:pPr>
        <w:pStyle w:val="NoSpacing"/>
        <w:rPr>
          <w:rFonts w:ascii="Times New Roman" w:hAnsi="Times New Roman"/>
          <w:lang w:eastAsia="ru-RU"/>
        </w:rPr>
      </w:pPr>
      <w:r w:rsidRPr="003676AE">
        <w:rPr>
          <w:rFonts w:ascii="Times New Roman" w:hAnsi="Times New Roman"/>
          <w:lang w:eastAsia="ru-RU"/>
        </w:rPr>
        <w:t>                                                       направляющего уведомление)        (расшифровка подписи)</w:t>
      </w:r>
    </w:p>
    <w:p w:rsidR="00D45B6F" w:rsidRPr="003676AE" w:rsidRDefault="00D45B6F" w:rsidP="003676AE">
      <w:pPr>
        <w:pStyle w:val="NoSpacing"/>
        <w:rPr>
          <w:rFonts w:ascii="Times New Roman" w:hAnsi="Times New Roman"/>
          <w:lang w:eastAsia="ru-RU"/>
        </w:rPr>
      </w:pPr>
    </w:p>
    <w:p w:rsidR="00D45B6F" w:rsidRPr="003676AE" w:rsidRDefault="00D45B6F" w:rsidP="00C649F7">
      <w:pPr>
        <w:pStyle w:val="NoSpacing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D45B6F" w:rsidRPr="003676AE" w:rsidRDefault="00D45B6F" w:rsidP="003676A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76AE">
        <w:rPr>
          <w:rFonts w:ascii="Times New Roman" w:hAnsi="Times New Roman"/>
          <w:sz w:val="24"/>
          <w:szCs w:val="24"/>
          <w:lang w:eastAsia="ru-RU"/>
        </w:rPr>
        <w:t>от _____________№____</w:t>
      </w:r>
    </w:p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5D3685" w:rsidRDefault="00D45B6F" w:rsidP="00C649F7">
      <w:pPr>
        <w:pStyle w:val="NoSpacing"/>
        <w:jc w:val="center"/>
        <w:outlineLvl w:val="0"/>
        <w:rPr>
          <w:rFonts w:ascii="Times New Roman" w:hAnsi="Times New Roman"/>
          <w:lang w:eastAsia="ru-RU"/>
        </w:rPr>
      </w:pPr>
      <w:r w:rsidRPr="005D3685">
        <w:rPr>
          <w:rFonts w:ascii="Times New Roman" w:hAnsi="Times New Roman"/>
          <w:lang w:eastAsia="ru-RU"/>
        </w:rPr>
        <w:t>Журнал</w:t>
      </w:r>
    </w:p>
    <w:p w:rsidR="00D45B6F" w:rsidRPr="005D3685" w:rsidRDefault="00D45B6F" w:rsidP="005D3685">
      <w:pPr>
        <w:pStyle w:val="NoSpacing"/>
        <w:jc w:val="center"/>
        <w:rPr>
          <w:rFonts w:ascii="Times New Roman" w:hAnsi="Times New Roman"/>
          <w:lang w:eastAsia="ru-RU"/>
        </w:rPr>
      </w:pPr>
      <w:r w:rsidRPr="005D3685">
        <w:rPr>
          <w:rFonts w:ascii="Times New Roman" w:hAnsi="Times New Roman"/>
          <w:lang w:eastAsia="ru-RU"/>
        </w:rPr>
        <w:t xml:space="preserve">Регистрации уведомлений депутатов Совета народных депутатов </w:t>
      </w:r>
      <w:r>
        <w:rPr>
          <w:rFonts w:ascii="Times New Roman" w:hAnsi="Times New Roman"/>
          <w:lang w:eastAsia="ru-RU"/>
        </w:rPr>
        <w:t>Троицкого</w:t>
      </w:r>
      <w:r w:rsidRPr="005D3685">
        <w:rPr>
          <w:rFonts w:ascii="Times New Roman" w:hAnsi="Times New Roman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493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1417"/>
        <w:gridCol w:w="2126"/>
        <w:gridCol w:w="1844"/>
        <w:gridCol w:w="1985"/>
        <w:gridCol w:w="1133"/>
        <w:gridCol w:w="1136"/>
      </w:tblGrid>
      <w:tr w:rsidR="00D45B6F" w:rsidRPr="00C94126" w:rsidTr="005D3685">
        <w:trPr>
          <w:trHeight w:val="215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№</w:t>
            </w:r>
          </w:p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Регистрационный номер и дата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ФИО, должность лица, представившего  уведомление, № избирательного округа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ФИО, должность лица, зарегистрировавшего уведомление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Подпись лица, зарегистрировавшего уведомление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Подпись представившего уведомление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C94126" w:rsidRDefault="00D45B6F" w:rsidP="005D368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94126">
              <w:rPr>
                <w:rFonts w:ascii="Times New Roman" w:hAnsi="Times New Roman"/>
                <w:lang w:eastAsia="ru-RU"/>
              </w:rPr>
              <w:t>Отметка о получении копии уведомления</w:t>
            </w:r>
          </w:p>
        </w:tc>
      </w:tr>
      <w:tr w:rsidR="00D45B6F" w:rsidRPr="00C94126" w:rsidTr="005D3685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6F" w:rsidRPr="00E13980" w:rsidRDefault="00D45B6F" w:rsidP="00E13980">
            <w:pPr>
              <w:spacing w:after="225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9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5B6F" w:rsidRPr="00E13980" w:rsidRDefault="00D45B6F" w:rsidP="00E13980">
      <w:pPr>
        <w:shd w:val="clear" w:color="auto" w:fill="FFFFFF"/>
        <w:spacing w:after="225" w:line="312" w:lineRule="atLeast"/>
        <w:rPr>
          <w:rFonts w:ascii="Tahoma" w:hAnsi="Tahoma" w:cs="Tahoma"/>
          <w:sz w:val="24"/>
          <w:szCs w:val="24"/>
          <w:lang w:eastAsia="ru-RU"/>
        </w:rPr>
      </w:pPr>
      <w:r w:rsidRPr="00E13980">
        <w:rPr>
          <w:rFonts w:ascii="Times New Roman" w:hAnsi="Times New Roman"/>
          <w:sz w:val="24"/>
          <w:szCs w:val="24"/>
          <w:lang w:eastAsia="ru-RU"/>
        </w:rPr>
        <w:t> </w:t>
      </w:r>
    </w:p>
    <w:p w:rsidR="00D45B6F" w:rsidRPr="003676AE" w:rsidRDefault="00D45B6F"/>
    <w:sectPr w:rsidR="00D45B6F" w:rsidRPr="003676AE" w:rsidSect="00A715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E7"/>
    <w:rsid w:val="002C4646"/>
    <w:rsid w:val="003676AE"/>
    <w:rsid w:val="005D3685"/>
    <w:rsid w:val="005E3024"/>
    <w:rsid w:val="006B35A7"/>
    <w:rsid w:val="008A35E7"/>
    <w:rsid w:val="00A715B9"/>
    <w:rsid w:val="00A8325E"/>
    <w:rsid w:val="00C649F7"/>
    <w:rsid w:val="00C94126"/>
    <w:rsid w:val="00D00FF0"/>
    <w:rsid w:val="00D45B6F"/>
    <w:rsid w:val="00DD2998"/>
    <w:rsid w:val="00E13980"/>
    <w:rsid w:val="00E600A6"/>
    <w:rsid w:val="00EA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398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5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649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D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5</Pages>
  <Words>1049</Words>
  <Characters>5980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2017-12-26T07:21:00Z</cp:lastPrinted>
  <dcterms:created xsi:type="dcterms:W3CDTF">2017-12-11T06:49:00Z</dcterms:created>
  <dcterms:modified xsi:type="dcterms:W3CDTF">2017-12-26T07:33:00Z</dcterms:modified>
</cp:coreProperties>
</file>