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ayout w:type="fixed"/>
        <w:tblLook w:val="000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FF6395">
              <w:rPr>
                <w:color w:val="000000"/>
                <w:sz w:val="24"/>
                <w:szCs w:val="24"/>
              </w:rPr>
              <w:t>Троицкого</w:t>
            </w:r>
            <w:r w:rsidR="00D939C1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7033E5" w:rsidP="001E4D6A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D939C1">
              <w:rPr>
                <w:color w:val="000000"/>
                <w:sz w:val="24"/>
                <w:szCs w:val="24"/>
              </w:rPr>
              <w:t>1</w:t>
            </w:r>
            <w:r w:rsidR="00FF6395">
              <w:rPr>
                <w:color w:val="000000"/>
                <w:sz w:val="24"/>
                <w:szCs w:val="24"/>
              </w:rPr>
              <w:t>7</w:t>
            </w:r>
            <w:r w:rsidR="00D939C1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>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bookmarkStart w:id="0" w:name="_GoBack"/>
            <w:bookmarkEnd w:id="0"/>
            <w:r w:rsidR="001E4D6A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FF6395" w:rsidP="00D957C9">
      <w:pPr>
        <w:rPr>
          <w:b/>
        </w:rPr>
      </w:pPr>
      <w:r>
        <w:rPr>
          <w:b/>
        </w:rPr>
        <w:t>Троицкого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</w:t>
      </w:r>
      <w:r>
        <w:rPr>
          <w:b/>
        </w:rPr>
        <w:t>Новохоперского</w:t>
      </w:r>
      <w:r w:rsidR="00D957C9" w:rsidRPr="00890C03">
        <w:rPr>
          <w:b/>
        </w:rPr>
        <w:t xml:space="preserve">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 xml:space="preserve">начении выборов </w:t>
      </w:r>
      <w:r w:rsidR="00D939C1">
        <w:rPr>
          <w:b/>
          <w:bCs/>
          <w:color w:val="000000"/>
          <w:sz w:val="24"/>
          <w:szCs w:val="24"/>
        </w:rPr>
        <w:t>1</w:t>
      </w:r>
      <w:r w:rsidR="00FF6395">
        <w:rPr>
          <w:b/>
          <w:bCs/>
          <w:color w:val="000000"/>
          <w:sz w:val="24"/>
          <w:szCs w:val="24"/>
        </w:rPr>
        <w:t>7</w:t>
      </w:r>
      <w:r w:rsidR="00CF4CB1">
        <w:rPr>
          <w:b/>
          <w:bCs/>
          <w:color w:val="000000"/>
          <w:sz w:val="24"/>
          <w:szCs w:val="24"/>
        </w:rPr>
        <w:t xml:space="preserve">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FF6395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границ,</w:t>
            </w:r>
            <w:r w:rsidR="00FF6395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FF6395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FF6395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FF6395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FF6395" w:rsidRPr="00FF6395">
              <w:rPr>
                <w:sz w:val="24"/>
                <w:szCs w:val="24"/>
              </w:rPr>
              <w:t>3</w:t>
            </w:r>
            <w:r w:rsidR="002527F3">
              <w:rPr>
                <w:color w:val="000000"/>
                <w:sz w:val="24"/>
                <w:szCs w:val="24"/>
              </w:rPr>
              <w:t xml:space="preserve">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FF6395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FF63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r w:rsidR="00FF6395">
              <w:rPr>
                <w:color w:val="000000"/>
                <w:sz w:val="24"/>
                <w:szCs w:val="24"/>
              </w:rPr>
              <w:t>ранее 3</w:t>
            </w:r>
            <w:r w:rsidR="002527F3">
              <w:rPr>
                <w:color w:val="000000"/>
                <w:sz w:val="24"/>
                <w:szCs w:val="24"/>
              </w:rPr>
              <w:t xml:space="preserve">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FF6395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FF6395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FF63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0114CB" w:rsidP="00FF63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2527F3"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 xml:space="preserve">до дня голосования включительно- ежедневно </w:t>
            </w:r>
          </w:p>
        </w:tc>
        <w:tc>
          <w:tcPr>
            <w:tcW w:w="4536" w:type="dxa"/>
          </w:tcPr>
          <w:p w:rsidR="007033E5" w:rsidRPr="005D4DBD" w:rsidRDefault="007033E5" w:rsidP="00FF6395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администрации </w:t>
            </w:r>
            <w:r w:rsidR="00FF6395">
              <w:rPr>
                <w:color w:val="000000"/>
              </w:rPr>
              <w:t>муни</w:t>
            </w:r>
            <w:r>
              <w:rPr>
                <w:color w:val="000000"/>
              </w:rPr>
              <w:t>ципально</w:t>
            </w:r>
            <w:r w:rsidR="00FF6395">
              <w:rPr>
                <w:color w:val="000000"/>
              </w:rPr>
              <w:t>го района, орган записи актов гражданского состояния, территориальный орган Федеральной миграционной службы,</w:t>
            </w:r>
            <w:r>
              <w:rPr>
                <w:color w:val="000000"/>
              </w:rPr>
              <w:t xml:space="preserve"> суд, военный  комиссар 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FF6395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FF6395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6395">
              <w:rPr>
                <w:color w:val="000000"/>
              </w:rPr>
              <w:t>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F63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F63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F63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60D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C60D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60D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C60D73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C60D73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>ров</w:t>
            </w:r>
            <w:r w:rsidR="00C60D73">
              <w:rPr>
                <w:color w:val="000000"/>
              </w:rPr>
              <w:t xml:space="preserve"> и не позднее 24</w:t>
            </w:r>
            <w:r w:rsidR="009B518C">
              <w:rPr>
                <w:color w:val="000000"/>
              </w:rPr>
              <w:t xml:space="preserve">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C60D73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C60D7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</w:t>
            </w:r>
            <w:r w:rsidR="007033E5">
              <w:rPr>
                <w:color w:val="000000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033E5">
              <w:rPr>
                <w:color w:val="000000"/>
                <w:sz w:val="24"/>
                <w:szCs w:val="24"/>
              </w:rPr>
              <w:t xml:space="preserve"> документов необходимых для выдвижения в порядке  самовыдвижения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 w:rsidR="007033E5">
              <w:rPr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 w:rsidR="007033E5"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</w:t>
            </w:r>
            <w:r w:rsidR="00C60D73"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</w:rPr>
              <w:t xml:space="preserve">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C60D73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24</w:t>
            </w:r>
            <w:r w:rsidR="009B518C">
              <w:rPr>
                <w:color w:val="000000"/>
              </w:rPr>
              <w:t xml:space="preserve">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C60D73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C60D7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C60D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C60D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0D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60D73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29</w:t>
            </w:r>
            <w:r w:rsidR="00C153E4">
              <w:rPr>
                <w:color w:val="000000"/>
                <w:sz w:val="24"/>
                <w:szCs w:val="24"/>
              </w:rPr>
              <w:t xml:space="preserve">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 w:rsidR="00C153E4"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до 18 часов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365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365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3365E5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2D668A" w:rsidRPr="005D4DBD" w:rsidRDefault="003365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Обнародование сведений о зарегистрированных кандидатах передача сведений в ТИК для внесения в ГАС «Выборы»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3365E5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3365E5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Регистрация доверенных лиц, назначенных избирательным объединением, выдвинувшем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3365E5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3365E5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365E5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3365E5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303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365E5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365E5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3365E5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365E5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365E5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365E5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365E5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A10AA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A10AA8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</w:t>
            </w:r>
            <w:r w:rsidR="008669A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8669A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8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0A" w:rsidRDefault="009B620A">
      <w:r>
        <w:separator/>
      </w:r>
    </w:p>
  </w:endnote>
  <w:endnote w:type="continuationSeparator" w:id="0">
    <w:p w:rsidR="009B620A" w:rsidRDefault="009B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0A" w:rsidRDefault="009B620A">
      <w:r>
        <w:separator/>
      </w:r>
    </w:p>
  </w:footnote>
  <w:footnote w:type="continuationSeparator" w:id="0">
    <w:p w:rsidR="009B620A" w:rsidRDefault="009B6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95" w:rsidRPr="009863BE" w:rsidRDefault="00A1305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FF6395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1E4D6A">
      <w:rPr>
        <w:noProof/>
        <w:sz w:val="24"/>
        <w:szCs w:val="24"/>
      </w:rPr>
      <w:t>14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4D6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5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69A3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0BB"/>
    <w:rsid w:val="00891BAF"/>
    <w:rsid w:val="008A1147"/>
    <w:rsid w:val="008A3098"/>
    <w:rsid w:val="008A53A2"/>
    <w:rsid w:val="008A58FD"/>
    <w:rsid w:val="008A66D0"/>
    <w:rsid w:val="008C1A37"/>
    <w:rsid w:val="008C1A91"/>
    <w:rsid w:val="008C4512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6AF3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B620A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0AA8"/>
    <w:rsid w:val="00A13053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0D73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39C1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4CDF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D700-E01F-4189-A54E-47E6D743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55</cp:lastModifiedBy>
  <cp:revision>72</cp:revision>
  <cp:lastPrinted>2020-06-10T08:54:00Z</cp:lastPrinted>
  <dcterms:created xsi:type="dcterms:W3CDTF">2017-03-31T07:09:00Z</dcterms:created>
  <dcterms:modified xsi:type="dcterms:W3CDTF">2020-07-06T06:07:00Z</dcterms:modified>
</cp:coreProperties>
</file>