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C" w:rsidRPr="006D3D6C" w:rsidRDefault="006D3D6C" w:rsidP="006E2D13">
      <w:pPr>
        <w:widowControl/>
        <w:autoSpaceDE/>
        <w:autoSpaceDN/>
        <w:adjustRightInd/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F3053E" w:rsidRDefault="006D3D6C" w:rsidP="00F3053E">
      <w:pPr>
        <w:widowControl/>
        <w:autoSpaceDE/>
        <w:autoSpaceDN/>
        <w:adjustRightInd/>
        <w:spacing w:after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186943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«09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июля</w:t>
      </w:r>
      <w:r w:rsidR="00C65790">
        <w:rPr>
          <w:rFonts w:ascii="Times New Roman" w:hAnsi="Times New Roman"/>
          <w:sz w:val="28"/>
          <w:szCs w:val="28"/>
        </w:rPr>
        <w:t xml:space="preserve"> 2021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40</w:t>
      </w:r>
    </w:p>
    <w:p w:rsidR="004246B0" w:rsidRPr="00F3053E" w:rsidRDefault="00151BCC" w:rsidP="00F3053E">
      <w:pPr>
        <w:widowControl/>
        <w:autoSpaceDE/>
        <w:autoSpaceDN/>
        <w:adjustRightInd/>
        <w:spacing w:after="24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F3053E">
      <w:pPr>
        <w:widowControl/>
        <w:autoSpaceDE/>
        <w:autoSpaceDN/>
        <w:adjustRightInd/>
        <w:spacing w:after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  <w:r w:rsidR="00D6363D">
        <w:rPr>
          <w:rFonts w:ascii="Times New Roman" w:hAnsi="Times New Roman"/>
          <w:sz w:val="28"/>
          <w:szCs w:val="28"/>
        </w:rPr>
        <w:t xml:space="preserve"> Новохоперского муниципального района</w:t>
      </w: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</w:t>
      </w:r>
      <w:r w:rsidR="00D6363D">
        <w:rPr>
          <w:rFonts w:ascii="Times New Roman" w:hAnsi="Times New Roman"/>
          <w:spacing w:val="2"/>
          <w:sz w:val="28"/>
          <w:szCs w:val="28"/>
        </w:rPr>
        <w:t xml:space="preserve">общего пользования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27F5">
        <w:rPr>
          <w:rFonts w:ascii="Times New Roman" w:hAnsi="Times New Roman"/>
          <w:sz w:val="28"/>
          <w:szCs w:val="28"/>
        </w:rPr>
        <w:t>В. Е. Звягинцев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  <w:r w:rsidR="00371E5B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A51587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40</w:t>
      </w:r>
      <w:r w:rsidR="004A60FA" w:rsidRPr="005F767C">
        <w:rPr>
          <w:rFonts w:ascii="Times New Roman" w:hAnsi="Times New Roman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09.07</w:t>
      </w:r>
      <w:r w:rsidR="00306D77">
        <w:rPr>
          <w:rFonts w:ascii="Times New Roman" w:hAnsi="Times New Roman"/>
          <w:sz w:val="20"/>
          <w:szCs w:val="20"/>
        </w:rPr>
        <w:t>.2021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740CCC" w:rsidRPr="00533F75" w:rsidTr="00561A67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740CCC" w:rsidRPr="00533F75" w:rsidTr="00561A67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Асфальт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Щебенение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40CCC" w:rsidRPr="00533F75" w:rsidTr="00561A67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740CCC" w:rsidRPr="00533F75" w:rsidTr="00561A67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1,51</w:t>
            </w:r>
          </w:p>
        </w:tc>
      </w:tr>
      <w:tr w:rsidR="00740CCC" w:rsidRPr="00533F75" w:rsidTr="00561A67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740CCC" w:rsidRPr="00533F75" w:rsidTr="00561A67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CE79D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CE79D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CE79DB">
              <w:rPr>
                <w:rFonts w:ascii="Times New Roman" w:hAnsi="Times New Roman"/>
                <w:bCs/>
              </w:rPr>
              <w:t>2,0</w:t>
            </w:r>
          </w:p>
        </w:tc>
      </w:tr>
      <w:tr w:rsidR="00740CCC" w:rsidRPr="00533F75" w:rsidTr="00561A67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0,85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1,05</w:t>
            </w:r>
          </w:p>
        </w:tc>
      </w:tr>
      <w:tr w:rsidR="00740CCC" w:rsidRPr="00533F75" w:rsidTr="00561A67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втомобильная дорога от ул. Колхозная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740CCC" w:rsidRPr="00533F75" w:rsidTr="00561A67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</w:t>
            </w:r>
            <w:r>
              <w:rPr>
                <w:rFonts w:ascii="Times New Roman" w:hAnsi="Times New Roman"/>
                <w:sz w:val="22"/>
                <w:szCs w:val="22"/>
              </w:rPr>
              <w:t>томобильная дорога от улицы Советская подъезд к Никольской церкви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0,1</w:t>
            </w:r>
          </w:p>
        </w:tc>
      </w:tr>
      <w:tr w:rsidR="00740CCC" w:rsidRPr="00533F75" w:rsidTr="00561A67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1,8</w:t>
            </w:r>
          </w:p>
        </w:tc>
      </w:tr>
      <w:tr w:rsidR="00740CCC" w:rsidRPr="00533F75" w:rsidTr="00561A67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2,5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</w:tr>
      <w:tr w:rsidR="00740CCC" w:rsidRPr="00533F75" w:rsidTr="00561A67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740CCC" w:rsidRPr="00533F75" w:rsidTr="00561A67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0,4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2,3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</w:t>
            </w:r>
          </w:p>
        </w:tc>
      </w:tr>
      <w:tr w:rsidR="00740CCC" w:rsidRPr="00533F75" w:rsidTr="00561A67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1,25</w:t>
            </w:r>
          </w:p>
        </w:tc>
      </w:tr>
      <w:tr w:rsidR="00740CCC" w:rsidRPr="00533F75" w:rsidTr="00561A67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</w:t>
            </w:r>
            <w:r>
              <w:rPr>
                <w:rFonts w:ascii="Times New Roman" w:hAnsi="Times New Roman"/>
                <w:sz w:val="22"/>
                <w:szCs w:val="22"/>
              </w:rPr>
              <w:t>а от  ул. Ленина до кладбища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0,25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0,25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740CCC" w:rsidRPr="00533F75" w:rsidTr="00561A67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740CCC" w:rsidRPr="00533F75" w:rsidTr="00561A67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0,45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0,15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740CCC" w:rsidRPr="00533F75" w:rsidTr="00561A67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533F75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73105B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740CCC" w:rsidRPr="00533F75" w:rsidTr="00561A67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C45B24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17,95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9,</w:t>
            </w:r>
            <w:r>
              <w:rPr>
                <w:rFonts w:ascii="Times New Roman" w:hAnsi="Times New Roman"/>
                <w:b/>
                <w:color w:val="000000"/>
              </w:rPr>
              <w:t>16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73105B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3105B">
              <w:rPr>
                <w:rFonts w:ascii="Times New Roman" w:hAnsi="Times New Roman"/>
                <w:b/>
                <w:color w:val="000000"/>
              </w:rPr>
              <w:t>7,75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740CCC" w:rsidRPr="00825278" w:rsidRDefault="00740CCC" w:rsidP="00561A6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34,86</w:t>
            </w:r>
          </w:p>
        </w:tc>
      </w:tr>
    </w:tbl>
    <w:p w:rsidR="00740CCC" w:rsidRDefault="00740CCC" w:rsidP="00740CCC">
      <w:pPr>
        <w:rPr>
          <w:rFonts w:ascii="Times New Roman" w:hAnsi="Times New Roman"/>
          <w:sz w:val="22"/>
          <w:szCs w:val="22"/>
        </w:rPr>
      </w:pPr>
    </w:p>
    <w:p w:rsidR="00740CCC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</w:p>
    <w:p w:rsidR="00740CCC" w:rsidRPr="004A60FA" w:rsidRDefault="00740CCC" w:rsidP="00740CCC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Троицкого </w:t>
      </w: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>В. Е. Звягинцев</w:t>
      </w:r>
    </w:p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CC7F8B" w:rsidRPr="004A60FA" w:rsidRDefault="00CC7F8B" w:rsidP="004A60FA">
      <w:pPr>
        <w:rPr>
          <w:rFonts w:ascii="Times New Roman" w:hAnsi="Times New Roman"/>
          <w:szCs w:val="22"/>
        </w:rPr>
      </w:pP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4D6" w:rsidRDefault="003F34D6" w:rsidP="00362A0B">
      <w:r>
        <w:separator/>
      </w:r>
    </w:p>
  </w:endnote>
  <w:endnote w:type="continuationSeparator" w:id="1">
    <w:p w:rsidR="003F34D6" w:rsidRDefault="003F34D6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482955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482955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587">
      <w:rPr>
        <w:rStyle w:val="aa"/>
        <w:noProof/>
      </w:rPr>
      <w:t>2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4D6" w:rsidRDefault="003F34D6" w:rsidP="00362A0B">
      <w:r>
        <w:separator/>
      </w:r>
    </w:p>
  </w:footnote>
  <w:footnote w:type="continuationSeparator" w:id="1">
    <w:p w:rsidR="003F34D6" w:rsidRDefault="003F34D6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151BCC"/>
    <w:rsid w:val="001811C9"/>
    <w:rsid w:val="00186943"/>
    <w:rsid w:val="001D4348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C6956"/>
    <w:rsid w:val="002F2377"/>
    <w:rsid w:val="002F376F"/>
    <w:rsid w:val="00306BF2"/>
    <w:rsid w:val="00306D77"/>
    <w:rsid w:val="00361EE8"/>
    <w:rsid w:val="00362A0B"/>
    <w:rsid w:val="00371E5B"/>
    <w:rsid w:val="00383C8D"/>
    <w:rsid w:val="00387B37"/>
    <w:rsid w:val="003A18C9"/>
    <w:rsid w:val="003A22B9"/>
    <w:rsid w:val="003C3960"/>
    <w:rsid w:val="003C52A5"/>
    <w:rsid w:val="003E6D43"/>
    <w:rsid w:val="003E7C99"/>
    <w:rsid w:val="003F34D6"/>
    <w:rsid w:val="00414D83"/>
    <w:rsid w:val="004246B0"/>
    <w:rsid w:val="00426C96"/>
    <w:rsid w:val="00444066"/>
    <w:rsid w:val="00455AB0"/>
    <w:rsid w:val="00460DD5"/>
    <w:rsid w:val="00482955"/>
    <w:rsid w:val="004A60FA"/>
    <w:rsid w:val="004D6C99"/>
    <w:rsid w:val="004E543A"/>
    <w:rsid w:val="00502D1D"/>
    <w:rsid w:val="005045C4"/>
    <w:rsid w:val="00505174"/>
    <w:rsid w:val="00533F75"/>
    <w:rsid w:val="005608B0"/>
    <w:rsid w:val="00596399"/>
    <w:rsid w:val="005B15B3"/>
    <w:rsid w:val="005B7E9E"/>
    <w:rsid w:val="005C0BF0"/>
    <w:rsid w:val="005F767C"/>
    <w:rsid w:val="00655D0F"/>
    <w:rsid w:val="00661999"/>
    <w:rsid w:val="00675C2B"/>
    <w:rsid w:val="006B3903"/>
    <w:rsid w:val="006C5E84"/>
    <w:rsid w:val="006D3D6C"/>
    <w:rsid w:val="006E2D13"/>
    <w:rsid w:val="006F2F10"/>
    <w:rsid w:val="00702A39"/>
    <w:rsid w:val="00727451"/>
    <w:rsid w:val="00737EF7"/>
    <w:rsid w:val="00740CCC"/>
    <w:rsid w:val="007763E3"/>
    <w:rsid w:val="007827F5"/>
    <w:rsid w:val="007842F3"/>
    <w:rsid w:val="007A2BC8"/>
    <w:rsid w:val="007B759E"/>
    <w:rsid w:val="007E05AF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A51587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704A5"/>
    <w:rsid w:val="00B82DF6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65790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6363D"/>
    <w:rsid w:val="00D67CDE"/>
    <w:rsid w:val="00DB3A01"/>
    <w:rsid w:val="00DC322A"/>
    <w:rsid w:val="00DD51D3"/>
    <w:rsid w:val="00DE25D0"/>
    <w:rsid w:val="00DF0331"/>
    <w:rsid w:val="00DF5DC7"/>
    <w:rsid w:val="00E23011"/>
    <w:rsid w:val="00E2389F"/>
    <w:rsid w:val="00E57FF8"/>
    <w:rsid w:val="00E6079B"/>
    <w:rsid w:val="00E722DC"/>
    <w:rsid w:val="00E953E2"/>
    <w:rsid w:val="00EA21CA"/>
    <w:rsid w:val="00EC635A"/>
    <w:rsid w:val="00F3053E"/>
    <w:rsid w:val="00F35CBE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2C695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2C6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48</cp:revision>
  <cp:lastPrinted>2021-06-23T11:36:00Z</cp:lastPrinted>
  <dcterms:created xsi:type="dcterms:W3CDTF">2018-10-16T10:21:00Z</dcterms:created>
  <dcterms:modified xsi:type="dcterms:W3CDTF">2021-07-12T08:56:00Z</dcterms:modified>
</cp:coreProperties>
</file>