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8F" w:rsidRDefault="008B118F" w:rsidP="00D42F33">
      <w:pPr>
        <w:spacing w:after="0" w:line="240" w:lineRule="auto"/>
        <w:jc w:val="center"/>
        <w:rPr>
          <w:rFonts w:ascii="Times New Roman" w:hAnsi="Times New Roman" w:cs="Times New Roman"/>
          <w:sz w:val="28"/>
          <w:szCs w:val="28"/>
        </w:rPr>
      </w:pPr>
    </w:p>
    <w:p w:rsidR="008B118F" w:rsidRDefault="008B118F" w:rsidP="00D42F33">
      <w:pPr>
        <w:spacing w:after="0" w:line="240" w:lineRule="auto"/>
        <w:jc w:val="center"/>
        <w:rPr>
          <w:rFonts w:ascii="Times New Roman" w:hAnsi="Times New Roman" w:cs="Times New Roman"/>
          <w:sz w:val="28"/>
          <w:szCs w:val="28"/>
        </w:rPr>
      </w:pPr>
    </w:p>
    <w:p w:rsidR="00D42F33" w:rsidRDefault="00D42F33" w:rsidP="00D42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Доклад </w:t>
      </w:r>
    </w:p>
    <w:p w:rsidR="00D42F33" w:rsidRDefault="00D42F33" w:rsidP="00D42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социально-экономическом развитии </w:t>
      </w:r>
    </w:p>
    <w:p w:rsidR="00D42F33" w:rsidRDefault="00D42F33" w:rsidP="00D42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Троицкого сельского поселения Новохопёрского муниципального района</w:t>
      </w:r>
    </w:p>
    <w:p w:rsidR="00D42F33" w:rsidRDefault="00742772" w:rsidP="00D42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2019</w:t>
      </w:r>
      <w:r w:rsidR="00D42F33">
        <w:rPr>
          <w:rFonts w:ascii="Times New Roman" w:hAnsi="Times New Roman" w:cs="Times New Roman"/>
          <w:sz w:val="28"/>
          <w:szCs w:val="28"/>
        </w:rPr>
        <w:t xml:space="preserve"> г</w:t>
      </w:r>
      <w:r>
        <w:rPr>
          <w:rFonts w:ascii="Times New Roman" w:hAnsi="Times New Roman" w:cs="Times New Roman"/>
          <w:sz w:val="28"/>
          <w:szCs w:val="28"/>
        </w:rPr>
        <w:t>од и перспективах развития в 2020</w:t>
      </w:r>
      <w:r w:rsidR="00D42F33">
        <w:rPr>
          <w:rFonts w:ascii="Times New Roman" w:hAnsi="Times New Roman" w:cs="Times New Roman"/>
          <w:sz w:val="28"/>
          <w:szCs w:val="28"/>
        </w:rPr>
        <w:t xml:space="preserve"> году</w:t>
      </w:r>
    </w:p>
    <w:p w:rsidR="00D42F33" w:rsidRDefault="00D42F33" w:rsidP="00D42F33">
      <w:pPr>
        <w:spacing w:after="0" w:line="360" w:lineRule="auto"/>
        <w:rPr>
          <w:rFonts w:ascii="Times New Roman" w:hAnsi="Times New Roman" w:cs="Times New Roman"/>
          <w:sz w:val="28"/>
          <w:szCs w:val="28"/>
        </w:rPr>
      </w:pPr>
    </w:p>
    <w:p w:rsidR="00A262D9" w:rsidRPr="00A262D9" w:rsidRDefault="001C2D65" w:rsidP="00A262D9">
      <w:pPr>
        <w:spacing w:after="0" w:line="360" w:lineRule="auto"/>
        <w:jc w:val="center"/>
        <w:rPr>
          <w:rFonts w:ascii="Times New Roman" w:hAnsi="Times New Roman" w:cs="Times New Roman"/>
          <w:sz w:val="28"/>
          <w:szCs w:val="28"/>
        </w:rPr>
      </w:pPr>
      <w:r w:rsidRPr="00A262D9">
        <w:rPr>
          <w:rFonts w:ascii="Times New Roman" w:hAnsi="Times New Roman" w:cs="Times New Roman"/>
          <w:sz w:val="28"/>
          <w:szCs w:val="28"/>
        </w:rPr>
        <w:t>Уважаемые</w:t>
      </w:r>
      <w:r w:rsidR="00A262D9" w:rsidRPr="00A262D9">
        <w:rPr>
          <w:rFonts w:ascii="Times New Roman" w:hAnsi="Times New Roman" w:cs="Times New Roman"/>
          <w:sz w:val="28"/>
          <w:szCs w:val="28"/>
        </w:rPr>
        <w:t xml:space="preserve"> жители поселения, депутаты</w:t>
      </w:r>
      <w:r w:rsidR="00A262D9">
        <w:rPr>
          <w:rFonts w:ascii="Times New Roman" w:hAnsi="Times New Roman" w:cs="Times New Roman"/>
          <w:sz w:val="28"/>
          <w:szCs w:val="28"/>
        </w:rPr>
        <w:t>,</w:t>
      </w:r>
      <w:r w:rsidR="006E68DB">
        <w:rPr>
          <w:rFonts w:ascii="Times New Roman" w:hAnsi="Times New Roman" w:cs="Times New Roman"/>
          <w:sz w:val="28"/>
          <w:szCs w:val="28"/>
        </w:rPr>
        <w:t xml:space="preserve"> </w:t>
      </w:r>
      <w:r w:rsidR="00E0144A">
        <w:rPr>
          <w:rFonts w:ascii="Times New Roman" w:hAnsi="Times New Roman" w:cs="Times New Roman"/>
          <w:sz w:val="28"/>
          <w:szCs w:val="28"/>
        </w:rPr>
        <w:t>присутствующие</w:t>
      </w:r>
      <w:r w:rsidR="00A262D9" w:rsidRPr="00A262D9">
        <w:rPr>
          <w:rFonts w:ascii="Times New Roman" w:hAnsi="Times New Roman" w:cs="Times New Roman"/>
          <w:sz w:val="28"/>
          <w:szCs w:val="28"/>
        </w:rPr>
        <w:t>!</w:t>
      </w:r>
    </w:p>
    <w:p w:rsidR="001C2D65" w:rsidRPr="00A262D9" w:rsidRDefault="001C2D65" w:rsidP="00A262D9">
      <w:pPr>
        <w:spacing w:after="0" w:line="360" w:lineRule="auto"/>
        <w:jc w:val="both"/>
        <w:rPr>
          <w:rFonts w:ascii="Times New Roman" w:hAnsi="Times New Roman" w:cs="Times New Roman"/>
          <w:sz w:val="28"/>
          <w:szCs w:val="28"/>
        </w:rPr>
      </w:pPr>
      <w:r w:rsidRPr="00A262D9">
        <w:rPr>
          <w:rFonts w:ascii="Times New Roman" w:hAnsi="Times New Roman" w:cs="Times New Roman"/>
          <w:sz w:val="28"/>
          <w:szCs w:val="28"/>
        </w:rPr>
        <w:t> </w:t>
      </w:r>
    </w:p>
    <w:p w:rsidR="00D42F33" w:rsidRDefault="00F7336A" w:rsidP="00D42F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Позвольте мне предоставить, Вашему вниманию</w:t>
      </w:r>
      <w:r w:rsidR="001C2D65" w:rsidRPr="00A262D9">
        <w:rPr>
          <w:rFonts w:ascii="Times New Roman" w:hAnsi="Times New Roman" w:cs="Times New Roman"/>
          <w:sz w:val="28"/>
          <w:szCs w:val="28"/>
        </w:rPr>
        <w:t xml:space="preserve"> отчет </w:t>
      </w:r>
      <w:r>
        <w:rPr>
          <w:rFonts w:ascii="Times New Roman" w:hAnsi="Times New Roman" w:cs="Times New Roman"/>
          <w:sz w:val="28"/>
          <w:szCs w:val="28"/>
        </w:rPr>
        <w:t>о работе администрации сельского поселения за 2019 год и отразить основные моменты в деятельности администрации за прошедший год, обозначить существующие проблемные вопросы и пути их решения, определить основные задачи и направления нашей деятельности в 2020 году.</w:t>
      </w:r>
    </w:p>
    <w:p w:rsidR="001C2D65" w:rsidRDefault="006E651F" w:rsidP="00D42F33">
      <w:pPr>
        <w:spacing w:after="0" w:line="360" w:lineRule="auto"/>
        <w:ind w:firstLine="708"/>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В своей работе </w:t>
      </w:r>
      <w:r w:rsidR="00D42F33">
        <w:rPr>
          <w:rFonts w:ascii="Times New Roman" w:eastAsia="Times New Roman" w:hAnsi="Times New Roman" w:cs="Times New Roman"/>
          <w:color w:val="000000"/>
          <w:sz w:val="28"/>
          <w:szCs w:val="28"/>
          <w:bdr w:val="none" w:sz="0" w:space="0" w:color="auto" w:frame="1"/>
          <w:lang w:eastAsia="ru-RU"/>
        </w:rPr>
        <w:t>а</w:t>
      </w:r>
      <w:r w:rsidR="00F7336A">
        <w:rPr>
          <w:rFonts w:ascii="Times New Roman" w:eastAsia="Times New Roman" w:hAnsi="Times New Roman" w:cs="Times New Roman"/>
          <w:color w:val="000000"/>
          <w:sz w:val="28"/>
          <w:szCs w:val="28"/>
          <w:bdr w:val="none" w:sz="0" w:space="0" w:color="auto" w:frame="1"/>
          <w:lang w:eastAsia="ru-RU"/>
        </w:rPr>
        <w:t xml:space="preserve">дминистрация </w:t>
      </w:r>
      <w:bookmarkStart w:id="0" w:name="_GoBack"/>
      <w:bookmarkEnd w:id="0"/>
      <w:r w:rsidR="001C2D65" w:rsidRPr="00A262D9">
        <w:rPr>
          <w:rFonts w:ascii="Times New Roman" w:eastAsia="Times New Roman" w:hAnsi="Times New Roman" w:cs="Times New Roman"/>
          <w:color w:val="000000"/>
          <w:sz w:val="28"/>
          <w:szCs w:val="28"/>
          <w:bdr w:val="none" w:sz="0" w:space="0" w:color="auto" w:frame="1"/>
          <w:lang w:eastAsia="ru-RU"/>
        </w:rPr>
        <w:t xml:space="preserve">Троицкого сельского </w:t>
      </w:r>
      <w:r w:rsidR="000156CE" w:rsidRPr="00A262D9">
        <w:rPr>
          <w:rFonts w:ascii="Times New Roman" w:eastAsia="Times New Roman" w:hAnsi="Times New Roman" w:cs="Times New Roman"/>
          <w:color w:val="000000"/>
          <w:sz w:val="28"/>
          <w:szCs w:val="28"/>
          <w:bdr w:val="none" w:sz="0" w:space="0" w:color="auto" w:frame="1"/>
          <w:lang w:eastAsia="ru-RU"/>
        </w:rPr>
        <w:t>поселения </w:t>
      </w:r>
      <w:r>
        <w:rPr>
          <w:rFonts w:ascii="Times New Roman" w:eastAsia="Times New Roman" w:hAnsi="Times New Roman" w:cs="Times New Roman"/>
          <w:color w:val="000000"/>
          <w:sz w:val="28"/>
          <w:szCs w:val="28"/>
          <w:bdr w:val="none" w:sz="0" w:space="0" w:color="auto" w:frame="1"/>
          <w:lang w:eastAsia="ru-RU"/>
        </w:rPr>
        <w:t xml:space="preserve">руководствуется действующим законодательством Российской Федерации, в частности </w:t>
      </w:r>
      <w:r w:rsidR="001C2D65" w:rsidRPr="00A262D9">
        <w:rPr>
          <w:rFonts w:ascii="Times New Roman" w:eastAsia="Times New Roman" w:hAnsi="Times New Roman" w:cs="Times New Roman"/>
          <w:color w:val="000000"/>
          <w:sz w:val="28"/>
          <w:szCs w:val="28"/>
          <w:bdr w:val="none" w:sz="0" w:space="0" w:color="auto" w:frame="1"/>
          <w:lang w:eastAsia="ru-RU"/>
        </w:rPr>
        <w:t xml:space="preserve">Федеральным </w:t>
      </w:r>
      <w:r w:rsidR="00943274" w:rsidRPr="00A262D9">
        <w:rPr>
          <w:rFonts w:ascii="Times New Roman" w:eastAsia="Times New Roman" w:hAnsi="Times New Roman" w:cs="Times New Roman"/>
          <w:color w:val="000000"/>
          <w:sz w:val="28"/>
          <w:szCs w:val="28"/>
          <w:bdr w:val="none" w:sz="0" w:space="0" w:color="auto" w:frame="1"/>
          <w:lang w:eastAsia="ru-RU"/>
        </w:rPr>
        <w:t>законом от</w:t>
      </w:r>
      <w:r w:rsidR="001C2D65" w:rsidRPr="00A262D9">
        <w:rPr>
          <w:rFonts w:ascii="Times New Roman" w:eastAsia="Times New Roman" w:hAnsi="Times New Roman" w:cs="Times New Roman"/>
          <w:color w:val="000000"/>
          <w:sz w:val="28"/>
          <w:szCs w:val="28"/>
          <w:bdr w:val="none" w:sz="0" w:space="0" w:color="auto" w:frame="1"/>
          <w:lang w:eastAsia="ru-RU"/>
        </w:rPr>
        <w:t xml:space="preserve">   06 октября 2003 года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bdr w:val="none" w:sz="0" w:space="0" w:color="auto" w:frame="1"/>
          <w:lang w:eastAsia="ru-RU"/>
        </w:rPr>
        <w:t xml:space="preserve">законодательством Воронежской области, </w:t>
      </w:r>
      <w:r w:rsidR="001C2D65" w:rsidRPr="00A262D9">
        <w:rPr>
          <w:rFonts w:ascii="Times New Roman" w:eastAsia="Times New Roman" w:hAnsi="Times New Roman" w:cs="Times New Roman"/>
          <w:color w:val="000000"/>
          <w:sz w:val="28"/>
          <w:szCs w:val="28"/>
          <w:bdr w:val="none" w:sz="0" w:space="0" w:color="auto" w:frame="1"/>
          <w:lang w:eastAsia="ru-RU"/>
        </w:rPr>
        <w:t xml:space="preserve">Уставом </w:t>
      </w:r>
      <w:r>
        <w:rPr>
          <w:rFonts w:ascii="Times New Roman" w:eastAsia="Times New Roman" w:hAnsi="Times New Roman" w:cs="Times New Roman"/>
          <w:color w:val="000000"/>
          <w:sz w:val="28"/>
          <w:szCs w:val="28"/>
          <w:bdr w:val="none" w:sz="0" w:space="0" w:color="auto" w:frame="1"/>
          <w:lang w:eastAsia="ru-RU"/>
        </w:rPr>
        <w:t xml:space="preserve">Троицкого </w:t>
      </w:r>
      <w:r w:rsidR="001C2D65" w:rsidRPr="00A262D9">
        <w:rPr>
          <w:rFonts w:ascii="Times New Roman" w:eastAsia="Times New Roman" w:hAnsi="Times New Roman" w:cs="Times New Roman"/>
          <w:color w:val="000000"/>
          <w:sz w:val="28"/>
          <w:szCs w:val="28"/>
          <w:bdr w:val="none" w:sz="0" w:space="0" w:color="auto" w:frame="1"/>
          <w:lang w:eastAsia="ru-RU"/>
        </w:rPr>
        <w:t xml:space="preserve">сельского поселения, </w:t>
      </w:r>
      <w:r w:rsidR="00E0144A">
        <w:rPr>
          <w:rFonts w:ascii="Times New Roman" w:eastAsia="Times New Roman" w:hAnsi="Times New Roman" w:cs="Times New Roman"/>
          <w:color w:val="000000"/>
          <w:sz w:val="28"/>
          <w:szCs w:val="28"/>
          <w:bdr w:val="none" w:sz="0" w:space="0" w:color="auto" w:frame="1"/>
          <w:lang w:eastAsia="ru-RU"/>
        </w:rPr>
        <w:t>нормативными правовыми актами</w:t>
      </w:r>
      <w:r w:rsidR="001C2D65" w:rsidRPr="00A262D9">
        <w:rPr>
          <w:rFonts w:ascii="Times New Roman" w:eastAsia="Times New Roman" w:hAnsi="Times New Roman" w:cs="Times New Roman"/>
          <w:color w:val="000000"/>
          <w:sz w:val="28"/>
          <w:szCs w:val="28"/>
          <w:bdr w:val="none" w:sz="0" w:space="0" w:color="auto" w:frame="1"/>
          <w:lang w:eastAsia="ru-RU"/>
        </w:rPr>
        <w:t xml:space="preserve"> </w:t>
      </w:r>
      <w:r w:rsidR="00E0144A">
        <w:rPr>
          <w:rFonts w:ascii="Times New Roman" w:eastAsia="Times New Roman" w:hAnsi="Times New Roman" w:cs="Times New Roman"/>
          <w:color w:val="000000"/>
          <w:sz w:val="28"/>
          <w:szCs w:val="28"/>
          <w:bdr w:val="none" w:sz="0" w:space="0" w:color="auto" w:frame="1"/>
          <w:lang w:eastAsia="ru-RU"/>
        </w:rPr>
        <w:t>Новохоп</w:t>
      </w:r>
      <w:r>
        <w:rPr>
          <w:rFonts w:ascii="Times New Roman" w:eastAsia="Times New Roman" w:hAnsi="Times New Roman" w:cs="Times New Roman"/>
          <w:color w:val="000000"/>
          <w:sz w:val="28"/>
          <w:szCs w:val="28"/>
          <w:bdr w:val="none" w:sz="0" w:space="0" w:color="auto" w:frame="1"/>
          <w:lang w:eastAsia="ru-RU"/>
        </w:rPr>
        <w:t>ё</w:t>
      </w:r>
      <w:r w:rsidR="00E0144A">
        <w:rPr>
          <w:rFonts w:ascii="Times New Roman" w:eastAsia="Times New Roman" w:hAnsi="Times New Roman" w:cs="Times New Roman"/>
          <w:color w:val="000000"/>
          <w:sz w:val="28"/>
          <w:szCs w:val="28"/>
          <w:bdr w:val="none" w:sz="0" w:space="0" w:color="auto" w:frame="1"/>
          <w:lang w:eastAsia="ru-RU"/>
        </w:rPr>
        <w:t>рского муниципального района</w:t>
      </w:r>
      <w:r w:rsidR="001C2D65" w:rsidRPr="00A262D9">
        <w:rPr>
          <w:rFonts w:ascii="Times New Roman" w:eastAsia="Times New Roman" w:hAnsi="Times New Roman" w:cs="Times New Roman"/>
          <w:color w:val="000000"/>
          <w:sz w:val="28"/>
          <w:szCs w:val="28"/>
          <w:bdr w:val="none" w:sz="0" w:space="0" w:color="auto" w:frame="1"/>
          <w:lang w:eastAsia="ru-RU"/>
        </w:rPr>
        <w:t xml:space="preserve">. </w:t>
      </w:r>
    </w:p>
    <w:p w:rsidR="00DC0E7C" w:rsidRDefault="006E651F" w:rsidP="006E651F">
      <w:pPr>
        <w:pStyle w:val="a3"/>
        <w:spacing w:line="360" w:lineRule="auto"/>
        <w:ind w:firstLine="708"/>
        <w:jc w:val="both"/>
        <w:rPr>
          <w:b w:val="0"/>
          <w:bCs w:val="0"/>
        </w:rPr>
      </w:pPr>
      <w:r>
        <w:rPr>
          <w:b w:val="0"/>
          <w:bCs w:val="0"/>
        </w:rPr>
        <w:t xml:space="preserve">Общая площадь Троицкого </w:t>
      </w:r>
      <w:r w:rsidRPr="004A570A">
        <w:rPr>
          <w:b w:val="0"/>
          <w:bCs w:val="0"/>
        </w:rPr>
        <w:t>се</w:t>
      </w:r>
      <w:r>
        <w:rPr>
          <w:b w:val="0"/>
          <w:bCs w:val="0"/>
        </w:rPr>
        <w:t xml:space="preserve">льского поселения составляет 20710 га, площадь населенных пунктов – 1782 га.  </w:t>
      </w:r>
      <w:r w:rsidR="00754C6B">
        <w:rPr>
          <w:b w:val="0"/>
          <w:bCs w:val="0"/>
        </w:rPr>
        <w:t xml:space="preserve">На территории </w:t>
      </w:r>
      <w:r>
        <w:rPr>
          <w:b w:val="0"/>
          <w:bCs w:val="0"/>
        </w:rPr>
        <w:t>поселения</w:t>
      </w:r>
      <w:r w:rsidR="00754C6B">
        <w:rPr>
          <w:b w:val="0"/>
          <w:bCs w:val="0"/>
        </w:rPr>
        <w:t xml:space="preserve"> расположен</w:t>
      </w:r>
      <w:r>
        <w:rPr>
          <w:b w:val="0"/>
          <w:bCs w:val="0"/>
        </w:rPr>
        <w:t>ы</w:t>
      </w:r>
      <w:r w:rsidR="00385F1D" w:rsidRPr="004A570A">
        <w:rPr>
          <w:bCs w:val="0"/>
        </w:rPr>
        <w:t xml:space="preserve"> </w:t>
      </w:r>
      <w:r w:rsidR="00385F1D">
        <w:rPr>
          <w:bCs w:val="0"/>
        </w:rPr>
        <w:t>2</w:t>
      </w:r>
      <w:r w:rsidR="0076214A">
        <w:rPr>
          <w:b w:val="0"/>
          <w:bCs w:val="0"/>
        </w:rPr>
        <w:t xml:space="preserve"> населенных п</w:t>
      </w:r>
      <w:r w:rsidR="00754C6B">
        <w:rPr>
          <w:b w:val="0"/>
          <w:bCs w:val="0"/>
        </w:rPr>
        <w:t>ункта</w:t>
      </w:r>
      <w:r w:rsidR="00385F1D" w:rsidRPr="004A570A">
        <w:rPr>
          <w:b w:val="0"/>
          <w:bCs w:val="0"/>
        </w:rPr>
        <w:t xml:space="preserve"> </w:t>
      </w:r>
      <w:r w:rsidR="00385F1D" w:rsidRPr="007C52B0">
        <w:rPr>
          <w:b w:val="0"/>
          <w:bCs w:val="0"/>
          <w:i/>
        </w:rPr>
        <w:t>(</w:t>
      </w:r>
      <w:r w:rsidR="00385F1D">
        <w:rPr>
          <w:b w:val="0"/>
          <w:bCs w:val="0"/>
          <w:i/>
        </w:rPr>
        <w:t>с. Троицкое и п. Новоржавец)</w:t>
      </w:r>
      <w:r w:rsidR="00385F1D" w:rsidRPr="007C52B0">
        <w:rPr>
          <w:b w:val="0"/>
          <w:bCs w:val="0"/>
          <w:i/>
        </w:rPr>
        <w:t>.</w:t>
      </w:r>
      <w:r w:rsidR="00385F1D" w:rsidRPr="004A570A">
        <w:rPr>
          <w:b w:val="0"/>
          <w:bCs w:val="0"/>
        </w:rPr>
        <w:t xml:space="preserve"> </w:t>
      </w:r>
      <w:r w:rsidR="00385F1D">
        <w:rPr>
          <w:b w:val="0"/>
          <w:bCs w:val="0"/>
        </w:rPr>
        <w:t xml:space="preserve"> На </w:t>
      </w:r>
      <w:r>
        <w:rPr>
          <w:b w:val="0"/>
          <w:bCs w:val="0"/>
        </w:rPr>
        <w:t>31.12.</w:t>
      </w:r>
      <w:r w:rsidR="00742772">
        <w:rPr>
          <w:b w:val="0"/>
          <w:bCs w:val="0"/>
        </w:rPr>
        <w:t>2019</w:t>
      </w:r>
      <w:r w:rsidR="007A3C66">
        <w:rPr>
          <w:b w:val="0"/>
          <w:bCs w:val="0"/>
        </w:rPr>
        <w:t xml:space="preserve"> </w:t>
      </w:r>
      <w:r w:rsidR="00C17AB4">
        <w:rPr>
          <w:b w:val="0"/>
          <w:bCs w:val="0"/>
        </w:rPr>
        <w:t>года в</w:t>
      </w:r>
      <w:r w:rsidR="00C17AB4" w:rsidRPr="004A570A">
        <w:rPr>
          <w:b w:val="0"/>
          <w:bCs w:val="0"/>
        </w:rPr>
        <w:t xml:space="preserve"> них числится </w:t>
      </w:r>
      <w:r w:rsidR="00754C6B">
        <w:rPr>
          <w:b w:val="0"/>
          <w:bCs w:val="0"/>
        </w:rPr>
        <w:t xml:space="preserve">741 домовладение, из них </w:t>
      </w:r>
      <w:r w:rsidR="00E05204">
        <w:rPr>
          <w:b w:val="0"/>
          <w:bCs w:val="0"/>
        </w:rPr>
        <w:t>4</w:t>
      </w:r>
      <w:r w:rsidR="00754C6B">
        <w:rPr>
          <w:b w:val="0"/>
          <w:bCs w:val="0"/>
        </w:rPr>
        <w:t>10</w:t>
      </w:r>
      <w:r w:rsidR="00C17AB4" w:rsidRPr="004A570A">
        <w:rPr>
          <w:b w:val="0"/>
          <w:bCs w:val="0"/>
        </w:rPr>
        <w:t xml:space="preserve"> </w:t>
      </w:r>
      <w:r w:rsidR="00754C6B">
        <w:rPr>
          <w:b w:val="0"/>
          <w:bCs w:val="0"/>
        </w:rPr>
        <w:t>жилые домовладения</w:t>
      </w:r>
      <w:r w:rsidR="00385F1D" w:rsidRPr="004A570A">
        <w:rPr>
          <w:b w:val="0"/>
          <w:bCs w:val="0"/>
        </w:rPr>
        <w:t xml:space="preserve">, </w:t>
      </w:r>
      <w:r w:rsidR="00742772">
        <w:rPr>
          <w:b w:val="0"/>
          <w:bCs w:val="0"/>
        </w:rPr>
        <w:t>проживают 1706</w:t>
      </w:r>
      <w:r w:rsidR="00C17AB4" w:rsidRPr="004A570A">
        <w:rPr>
          <w:b w:val="0"/>
          <w:bCs w:val="0"/>
        </w:rPr>
        <w:t xml:space="preserve"> человек</w:t>
      </w:r>
      <w:r w:rsidR="00385F1D">
        <w:rPr>
          <w:b w:val="0"/>
          <w:bCs w:val="0"/>
        </w:rPr>
        <w:t>.</w:t>
      </w:r>
      <w:r>
        <w:rPr>
          <w:b w:val="0"/>
          <w:bCs w:val="0"/>
        </w:rPr>
        <w:t xml:space="preserve"> </w:t>
      </w:r>
      <w:r w:rsidR="00385F1D">
        <w:rPr>
          <w:b w:val="0"/>
          <w:bCs w:val="0"/>
        </w:rPr>
        <w:t>В том числе</w:t>
      </w:r>
      <w:r w:rsidR="00DC0E7C">
        <w:rPr>
          <w:b w:val="0"/>
          <w:bCs w:val="0"/>
        </w:rPr>
        <w:t>:</w:t>
      </w:r>
      <w:r w:rsidR="00385F1D">
        <w:rPr>
          <w:b w:val="0"/>
          <w:bCs w:val="0"/>
        </w:rPr>
        <w:t xml:space="preserve"> </w:t>
      </w:r>
    </w:p>
    <w:p w:rsidR="00DC0E7C" w:rsidRDefault="00385F1D" w:rsidP="00DC0E7C">
      <w:pPr>
        <w:pStyle w:val="a3"/>
        <w:spacing w:line="360" w:lineRule="auto"/>
        <w:ind w:firstLine="708"/>
        <w:jc w:val="both"/>
        <w:rPr>
          <w:b w:val="0"/>
          <w:bCs w:val="0"/>
        </w:rPr>
      </w:pPr>
      <w:r>
        <w:rPr>
          <w:b w:val="0"/>
          <w:bCs w:val="0"/>
        </w:rPr>
        <w:t>трудосп</w:t>
      </w:r>
      <w:r w:rsidR="00754C6B">
        <w:rPr>
          <w:b w:val="0"/>
          <w:bCs w:val="0"/>
        </w:rPr>
        <w:t xml:space="preserve">особного населения </w:t>
      </w:r>
      <w:r w:rsidR="006E651F">
        <w:rPr>
          <w:b w:val="0"/>
          <w:bCs w:val="0"/>
        </w:rPr>
        <w:t>–</w:t>
      </w:r>
      <w:r w:rsidR="00742772">
        <w:rPr>
          <w:b w:val="0"/>
          <w:bCs w:val="0"/>
        </w:rPr>
        <w:t xml:space="preserve"> 721</w:t>
      </w:r>
      <w:r w:rsidR="006E651F">
        <w:rPr>
          <w:b w:val="0"/>
          <w:bCs w:val="0"/>
        </w:rPr>
        <w:t xml:space="preserve"> чел.;</w:t>
      </w:r>
    </w:p>
    <w:p w:rsidR="00DC0E7C" w:rsidRDefault="00754C6B" w:rsidP="00DC0E7C">
      <w:pPr>
        <w:pStyle w:val="a3"/>
        <w:spacing w:line="360" w:lineRule="auto"/>
        <w:ind w:firstLine="708"/>
        <w:jc w:val="both"/>
        <w:rPr>
          <w:b w:val="0"/>
          <w:bCs w:val="0"/>
        </w:rPr>
      </w:pPr>
      <w:r>
        <w:rPr>
          <w:b w:val="0"/>
          <w:bCs w:val="0"/>
        </w:rPr>
        <w:t xml:space="preserve">детей </w:t>
      </w:r>
      <w:r w:rsidR="006E651F">
        <w:rPr>
          <w:b w:val="0"/>
          <w:bCs w:val="0"/>
        </w:rPr>
        <w:t>–</w:t>
      </w:r>
      <w:r w:rsidR="00742772">
        <w:rPr>
          <w:b w:val="0"/>
          <w:bCs w:val="0"/>
        </w:rPr>
        <w:t xml:space="preserve"> 189</w:t>
      </w:r>
      <w:r w:rsidR="006E651F">
        <w:rPr>
          <w:b w:val="0"/>
          <w:bCs w:val="0"/>
        </w:rPr>
        <w:t xml:space="preserve"> чел.;</w:t>
      </w:r>
    </w:p>
    <w:p w:rsidR="00385F1D" w:rsidRDefault="00754C6B" w:rsidP="00DC0E7C">
      <w:pPr>
        <w:pStyle w:val="a3"/>
        <w:spacing w:line="360" w:lineRule="auto"/>
        <w:ind w:firstLine="708"/>
        <w:jc w:val="both"/>
        <w:rPr>
          <w:b w:val="0"/>
          <w:bCs w:val="0"/>
        </w:rPr>
      </w:pPr>
      <w:r>
        <w:rPr>
          <w:b w:val="0"/>
          <w:bCs w:val="0"/>
        </w:rPr>
        <w:t xml:space="preserve">пенсионеров </w:t>
      </w:r>
      <w:r w:rsidR="006E651F">
        <w:rPr>
          <w:b w:val="0"/>
          <w:bCs w:val="0"/>
        </w:rPr>
        <w:t>–</w:t>
      </w:r>
      <w:r w:rsidR="00742772">
        <w:rPr>
          <w:b w:val="0"/>
          <w:bCs w:val="0"/>
        </w:rPr>
        <w:t xml:space="preserve"> 796</w:t>
      </w:r>
      <w:r w:rsidR="006E651F">
        <w:rPr>
          <w:b w:val="0"/>
          <w:bCs w:val="0"/>
        </w:rPr>
        <w:t xml:space="preserve"> чел.</w:t>
      </w:r>
    </w:p>
    <w:p w:rsidR="00385F1D" w:rsidRDefault="00385F1D" w:rsidP="00DC0E7C">
      <w:pPr>
        <w:pStyle w:val="a3"/>
        <w:spacing w:line="360" w:lineRule="auto"/>
        <w:ind w:firstLine="708"/>
        <w:jc w:val="both"/>
        <w:rPr>
          <w:b w:val="0"/>
          <w:bCs w:val="0"/>
        </w:rPr>
      </w:pPr>
      <w:r>
        <w:rPr>
          <w:b w:val="0"/>
          <w:bCs w:val="0"/>
        </w:rPr>
        <w:t>На те</w:t>
      </w:r>
      <w:r w:rsidR="00754C6B">
        <w:rPr>
          <w:b w:val="0"/>
          <w:bCs w:val="0"/>
        </w:rPr>
        <w:t>рритории</w:t>
      </w:r>
      <w:r w:rsidR="00DC0E7C">
        <w:rPr>
          <w:b w:val="0"/>
          <w:bCs w:val="0"/>
        </w:rPr>
        <w:t xml:space="preserve"> сельского</w:t>
      </w:r>
      <w:r w:rsidR="00754C6B">
        <w:rPr>
          <w:b w:val="0"/>
          <w:bCs w:val="0"/>
        </w:rPr>
        <w:t xml:space="preserve"> поселения проживают</w:t>
      </w:r>
      <w:r w:rsidR="004F5B7A">
        <w:rPr>
          <w:b w:val="0"/>
          <w:bCs w:val="0"/>
        </w:rPr>
        <w:t xml:space="preserve"> 6</w:t>
      </w:r>
      <w:r>
        <w:rPr>
          <w:b w:val="0"/>
          <w:bCs w:val="0"/>
        </w:rPr>
        <w:t xml:space="preserve"> участников бо</w:t>
      </w:r>
      <w:r w:rsidR="004F5B7A">
        <w:rPr>
          <w:b w:val="0"/>
          <w:bCs w:val="0"/>
        </w:rPr>
        <w:t>евых действий в Афганистане, 6</w:t>
      </w:r>
      <w:r>
        <w:rPr>
          <w:b w:val="0"/>
          <w:bCs w:val="0"/>
        </w:rPr>
        <w:t xml:space="preserve"> </w:t>
      </w:r>
      <w:r w:rsidR="00DC0E7C">
        <w:rPr>
          <w:b w:val="0"/>
          <w:bCs w:val="0"/>
        </w:rPr>
        <w:t xml:space="preserve">- </w:t>
      </w:r>
      <w:r>
        <w:rPr>
          <w:b w:val="0"/>
          <w:bCs w:val="0"/>
        </w:rPr>
        <w:t xml:space="preserve">в Чеченской республике, 1 ликвидатор аварии </w:t>
      </w:r>
      <w:r w:rsidR="00DC0E7C">
        <w:rPr>
          <w:b w:val="0"/>
          <w:bCs w:val="0"/>
        </w:rPr>
        <w:t xml:space="preserve">на </w:t>
      </w:r>
      <w:r>
        <w:rPr>
          <w:b w:val="0"/>
          <w:bCs w:val="0"/>
        </w:rPr>
        <w:t xml:space="preserve">ЧАЭС, 1 </w:t>
      </w:r>
      <w:r w:rsidR="00DC0E7C">
        <w:rPr>
          <w:b w:val="0"/>
          <w:bCs w:val="0"/>
        </w:rPr>
        <w:t xml:space="preserve">- </w:t>
      </w:r>
      <w:r>
        <w:rPr>
          <w:b w:val="0"/>
          <w:bCs w:val="0"/>
        </w:rPr>
        <w:t xml:space="preserve">на ПО </w:t>
      </w:r>
      <w:r w:rsidR="00EB159C">
        <w:rPr>
          <w:b w:val="0"/>
          <w:bCs w:val="0"/>
        </w:rPr>
        <w:t>«</w:t>
      </w:r>
      <w:r>
        <w:rPr>
          <w:b w:val="0"/>
          <w:bCs w:val="0"/>
        </w:rPr>
        <w:t>Маяк</w:t>
      </w:r>
      <w:r w:rsidR="00EB159C">
        <w:rPr>
          <w:b w:val="0"/>
          <w:bCs w:val="0"/>
        </w:rPr>
        <w:t>»</w:t>
      </w:r>
      <w:r>
        <w:rPr>
          <w:b w:val="0"/>
          <w:bCs w:val="0"/>
        </w:rPr>
        <w:t>.</w:t>
      </w:r>
    </w:p>
    <w:p w:rsidR="00385F1D" w:rsidRDefault="00385F1D" w:rsidP="00385F1D">
      <w:pPr>
        <w:pStyle w:val="a3"/>
        <w:spacing w:line="360" w:lineRule="auto"/>
        <w:jc w:val="both"/>
        <w:rPr>
          <w:b w:val="0"/>
          <w:bCs w:val="0"/>
        </w:rPr>
      </w:pPr>
      <w:r>
        <w:rPr>
          <w:b w:val="0"/>
          <w:bCs w:val="0"/>
        </w:rPr>
        <w:lastRenderedPageBreak/>
        <w:t xml:space="preserve"> </w:t>
      </w:r>
      <w:r w:rsidR="00DC0E7C">
        <w:rPr>
          <w:b w:val="0"/>
          <w:bCs w:val="0"/>
        </w:rPr>
        <w:tab/>
      </w:r>
      <w:r w:rsidR="00EB159C">
        <w:rPr>
          <w:b w:val="0"/>
          <w:bCs w:val="0"/>
        </w:rPr>
        <w:t>На тер</w:t>
      </w:r>
      <w:r w:rsidR="00C17AB4">
        <w:rPr>
          <w:b w:val="0"/>
          <w:bCs w:val="0"/>
        </w:rPr>
        <w:t>ритории поселения проживают 12</w:t>
      </w:r>
      <w:r w:rsidR="004F5B7A">
        <w:rPr>
          <w:b w:val="0"/>
          <w:bCs w:val="0"/>
        </w:rPr>
        <w:t xml:space="preserve"> многоде</w:t>
      </w:r>
      <w:r w:rsidR="00754C6B">
        <w:rPr>
          <w:b w:val="0"/>
          <w:bCs w:val="0"/>
        </w:rPr>
        <w:t>тных семей, 23 неполных семьи</w:t>
      </w:r>
      <w:r w:rsidR="00EB159C">
        <w:rPr>
          <w:b w:val="0"/>
          <w:bCs w:val="0"/>
        </w:rPr>
        <w:t>.</w:t>
      </w:r>
    </w:p>
    <w:p w:rsidR="00385F1D" w:rsidRPr="004F5B7A" w:rsidRDefault="00742772" w:rsidP="00DC0E7C">
      <w:pPr>
        <w:pStyle w:val="a3"/>
        <w:spacing w:line="360" w:lineRule="auto"/>
        <w:ind w:firstLine="708"/>
        <w:jc w:val="both"/>
        <w:rPr>
          <w:b w:val="0"/>
          <w:bCs w:val="0"/>
        </w:rPr>
      </w:pPr>
      <w:r>
        <w:rPr>
          <w:b w:val="0"/>
          <w:bCs w:val="0"/>
        </w:rPr>
        <w:t>За 2019 год</w:t>
      </w:r>
      <w:r w:rsidR="00C17AB4">
        <w:rPr>
          <w:b w:val="0"/>
          <w:bCs w:val="0"/>
        </w:rPr>
        <w:t xml:space="preserve"> </w:t>
      </w:r>
      <w:r w:rsidR="00C17AB4" w:rsidRPr="004A570A">
        <w:rPr>
          <w:b w:val="0"/>
          <w:bCs w:val="0"/>
        </w:rPr>
        <w:t>родилось</w:t>
      </w:r>
      <w:r w:rsidR="00385F1D" w:rsidRPr="00BA1574">
        <w:rPr>
          <w:b w:val="0"/>
          <w:bCs w:val="0"/>
        </w:rPr>
        <w:t xml:space="preserve"> </w:t>
      </w:r>
      <w:r w:rsidR="00385F1D" w:rsidRPr="004F5B7A">
        <w:rPr>
          <w:b w:val="0"/>
          <w:bCs w:val="0"/>
        </w:rPr>
        <w:t xml:space="preserve">– </w:t>
      </w:r>
      <w:r>
        <w:rPr>
          <w:b w:val="0"/>
          <w:bCs w:val="0"/>
        </w:rPr>
        <w:t>4</w:t>
      </w:r>
      <w:r w:rsidR="00385F1D" w:rsidRPr="004F5B7A">
        <w:rPr>
          <w:b w:val="0"/>
          <w:bCs w:val="0"/>
        </w:rPr>
        <w:t xml:space="preserve"> чел</w:t>
      </w:r>
      <w:r w:rsidR="00754C6B">
        <w:rPr>
          <w:b w:val="0"/>
          <w:bCs w:val="0"/>
        </w:rPr>
        <w:t>овек</w:t>
      </w:r>
      <w:r>
        <w:rPr>
          <w:b w:val="0"/>
          <w:bCs w:val="0"/>
        </w:rPr>
        <w:t>а</w:t>
      </w:r>
      <w:r w:rsidR="00385F1D" w:rsidRPr="004F5B7A">
        <w:rPr>
          <w:b w:val="0"/>
          <w:bCs w:val="0"/>
        </w:rPr>
        <w:t xml:space="preserve">, умерло – </w:t>
      </w:r>
      <w:r>
        <w:rPr>
          <w:b w:val="0"/>
          <w:bCs w:val="0"/>
        </w:rPr>
        <w:t>26</w:t>
      </w:r>
      <w:r w:rsidR="00C17AB4" w:rsidRPr="004F5B7A">
        <w:rPr>
          <w:b w:val="0"/>
          <w:bCs w:val="0"/>
        </w:rPr>
        <w:t xml:space="preserve"> человек</w:t>
      </w:r>
      <w:r w:rsidR="00385F1D" w:rsidRPr="004F5B7A">
        <w:rPr>
          <w:b w:val="0"/>
          <w:bCs w:val="0"/>
        </w:rPr>
        <w:t>.</w:t>
      </w:r>
    </w:p>
    <w:p w:rsidR="00DC0E7C" w:rsidRDefault="00EB159C" w:rsidP="00DC0E7C">
      <w:pPr>
        <w:pStyle w:val="a3"/>
        <w:spacing w:line="360" w:lineRule="auto"/>
        <w:ind w:firstLine="708"/>
        <w:jc w:val="both"/>
        <w:rPr>
          <w:b w:val="0"/>
          <w:bCs w:val="0"/>
        </w:rPr>
      </w:pPr>
      <w:r>
        <w:rPr>
          <w:b w:val="0"/>
          <w:bCs w:val="0"/>
        </w:rPr>
        <w:t>В поселен</w:t>
      </w:r>
      <w:r w:rsidR="00DC0E7C">
        <w:rPr>
          <w:b w:val="0"/>
          <w:bCs w:val="0"/>
        </w:rPr>
        <w:t xml:space="preserve">ии функционируют: средняя школа, </w:t>
      </w:r>
      <w:r w:rsidR="00943274">
        <w:rPr>
          <w:b w:val="0"/>
          <w:bCs w:val="0"/>
        </w:rPr>
        <w:t>детски</w:t>
      </w:r>
      <w:r w:rsidR="00DC0E7C">
        <w:rPr>
          <w:b w:val="0"/>
          <w:bCs w:val="0"/>
        </w:rPr>
        <w:t>й сад</w:t>
      </w:r>
      <w:r w:rsidR="00943274">
        <w:rPr>
          <w:b w:val="0"/>
          <w:bCs w:val="0"/>
        </w:rPr>
        <w:t>, культурно-досуговый центр</w:t>
      </w:r>
      <w:r>
        <w:rPr>
          <w:b w:val="0"/>
          <w:bCs w:val="0"/>
        </w:rPr>
        <w:t xml:space="preserve">, 2 библиотеки, врачебная амбулатория, фельдшерско-акушерский пункт, </w:t>
      </w:r>
      <w:r w:rsidR="00377A37">
        <w:rPr>
          <w:b w:val="0"/>
          <w:bCs w:val="0"/>
        </w:rPr>
        <w:t xml:space="preserve">филиал </w:t>
      </w:r>
      <w:r w:rsidR="00DC0E7C">
        <w:rPr>
          <w:b w:val="0"/>
          <w:bCs w:val="0"/>
        </w:rPr>
        <w:t>«С</w:t>
      </w:r>
      <w:r w:rsidR="00377A37">
        <w:rPr>
          <w:b w:val="0"/>
          <w:bCs w:val="0"/>
        </w:rPr>
        <w:t>бе</w:t>
      </w:r>
      <w:r w:rsidR="00943274">
        <w:rPr>
          <w:b w:val="0"/>
          <w:bCs w:val="0"/>
        </w:rPr>
        <w:t>рбанка</w:t>
      </w:r>
      <w:r w:rsidR="00DC0E7C">
        <w:rPr>
          <w:b w:val="0"/>
          <w:bCs w:val="0"/>
        </w:rPr>
        <w:t>»</w:t>
      </w:r>
      <w:r w:rsidR="00943274">
        <w:rPr>
          <w:b w:val="0"/>
          <w:bCs w:val="0"/>
        </w:rPr>
        <w:t>, 2 почтовых отделения, 7</w:t>
      </w:r>
      <w:r w:rsidR="00377A37">
        <w:rPr>
          <w:b w:val="0"/>
          <w:bCs w:val="0"/>
        </w:rPr>
        <w:t xml:space="preserve"> магазинов. </w:t>
      </w:r>
    </w:p>
    <w:p w:rsidR="00DC0E7C" w:rsidRDefault="00377A37" w:rsidP="00DC0E7C">
      <w:pPr>
        <w:pStyle w:val="a3"/>
        <w:spacing w:line="360" w:lineRule="auto"/>
        <w:ind w:firstLine="708"/>
        <w:jc w:val="both"/>
        <w:rPr>
          <w:b w:val="0"/>
          <w:bCs w:val="0"/>
        </w:rPr>
      </w:pPr>
      <w:r>
        <w:rPr>
          <w:b w:val="0"/>
          <w:bCs w:val="0"/>
        </w:rPr>
        <w:t>Сельскохозяйственные предприятия представлены крестьянско-фермерскими хозяйствами: ИП Пшеничный Н.И., ИП Юрицын С.В., ИП Ах</w:t>
      </w:r>
      <w:r w:rsidR="00742772">
        <w:rPr>
          <w:b w:val="0"/>
          <w:bCs w:val="0"/>
        </w:rPr>
        <w:t>матовский М.В., а также крупной организацией</w:t>
      </w:r>
      <w:r>
        <w:rPr>
          <w:b w:val="0"/>
          <w:bCs w:val="0"/>
        </w:rPr>
        <w:t xml:space="preserve"> АгроИнвест. </w:t>
      </w:r>
      <w:r w:rsidR="00943274">
        <w:rPr>
          <w:b w:val="0"/>
          <w:bCs w:val="0"/>
        </w:rPr>
        <w:t xml:space="preserve">Работает площадка свиноводческого комплекса АгроЭко. </w:t>
      </w:r>
    </w:p>
    <w:p w:rsidR="00A26626" w:rsidRDefault="00DC0E7C" w:rsidP="00DC0E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A26626" w:rsidRPr="00A26626">
        <w:rPr>
          <w:rFonts w:ascii="Times New Roman" w:hAnsi="Times New Roman" w:cs="Times New Roman"/>
          <w:sz w:val="28"/>
          <w:szCs w:val="28"/>
        </w:rPr>
        <w:t>сновной составляющей развития поселения является обеспеченность финансами</w:t>
      </w:r>
      <w:r>
        <w:rPr>
          <w:rFonts w:ascii="Times New Roman" w:hAnsi="Times New Roman" w:cs="Times New Roman"/>
          <w:sz w:val="28"/>
          <w:szCs w:val="28"/>
        </w:rPr>
        <w:t>. Ежегодно Советом народных депутатов Троицкого се</w:t>
      </w:r>
      <w:r w:rsidR="00436741">
        <w:rPr>
          <w:rFonts w:ascii="Times New Roman" w:hAnsi="Times New Roman" w:cs="Times New Roman"/>
          <w:sz w:val="28"/>
          <w:szCs w:val="28"/>
        </w:rPr>
        <w:t>льского поселения</w:t>
      </w:r>
      <w:r w:rsidR="00A26626" w:rsidRPr="00A26626">
        <w:rPr>
          <w:rFonts w:ascii="Times New Roman" w:hAnsi="Times New Roman" w:cs="Times New Roman"/>
          <w:sz w:val="28"/>
          <w:szCs w:val="28"/>
        </w:rPr>
        <w:t xml:space="preserve"> </w:t>
      </w:r>
      <w:r>
        <w:rPr>
          <w:rFonts w:ascii="Times New Roman" w:hAnsi="Times New Roman" w:cs="Times New Roman"/>
          <w:sz w:val="28"/>
          <w:szCs w:val="28"/>
        </w:rPr>
        <w:t xml:space="preserve">после проведения публичных слушаний утверждается </w:t>
      </w:r>
      <w:r w:rsidR="00A26626" w:rsidRPr="00A26626">
        <w:rPr>
          <w:rFonts w:ascii="Times New Roman" w:hAnsi="Times New Roman" w:cs="Times New Roman"/>
          <w:sz w:val="28"/>
          <w:szCs w:val="28"/>
        </w:rPr>
        <w:t xml:space="preserve">бюджет </w:t>
      </w:r>
      <w:r w:rsidR="00C53EFA">
        <w:rPr>
          <w:rFonts w:ascii="Times New Roman" w:hAnsi="Times New Roman" w:cs="Times New Roman"/>
          <w:sz w:val="28"/>
          <w:szCs w:val="28"/>
        </w:rPr>
        <w:t xml:space="preserve">сельского </w:t>
      </w:r>
      <w:r w:rsidR="00A26626" w:rsidRPr="00A26626">
        <w:rPr>
          <w:rFonts w:ascii="Times New Roman" w:hAnsi="Times New Roman" w:cs="Times New Roman"/>
          <w:sz w:val="28"/>
          <w:szCs w:val="28"/>
        </w:rPr>
        <w:t>поселения</w:t>
      </w:r>
      <w:r w:rsidR="00C53EFA">
        <w:rPr>
          <w:rFonts w:ascii="Times New Roman" w:hAnsi="Times New Roman" w:cs="Times New Roman"/>
          <w:sz w:val="28"/>
          <w:szCs w:val="28"/>
        </w:rPr>
        <w:t xml:space="preserve"> на предстоящий год</w:t>
      </w:r>
      <w:r w:rsidR="00A26626" w:rsidRPr="00A26626">
        <w:rPr>
          <w:rFonts w:ascii="Times New Roman" w:hAnsi="Times New Roman" w:cs="Times New Roman"/>
          <w:sz w:val="28"/>
          <w:szCs w:val="28"/>
        </w:rPr>
        <w:t xml:space="preserve">. </w:t>
      </w:r>
    </w:p>
    <w:p w:rsidR="007A3C66" w:rsidRPr="005320F7" w:rsidRDefault="007A3C66" w:rsidP="007A3C66">
      <w:pPr>
        <w:spacing w:after="0" w:line="360" w:lineRule="auto"/>
        <w:ind w:firstLine="709"/>
        <w:jc w:val="both"/>
        <w:rPr>
          <w:rFonts w:ascii="Times New Roman" w:hAnsi="Times New Roman" w:cs="Times New Roman"/>
          <w:sz w:val="28"/>
          <w:szCs w:val="28"/>
        </w:rPr>
      </w:pPr>
      <w:r w:rsidRPr="005320F7">
        <w:rPr>
          <w:rFonts w:ascii="Times New Roman" w:hAnsi="Times New Roman" w:cs="Times New Roman"/>
          <w:sz w:val="28"/>
          <w:szCs w:val="28"/>
        </w:rPr>
        <w:t>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w:t>
      </w:r>
    </w:p>
    <w:p w:rsidR="003748A1" w:rsidRDefault="00F465DA" w:rsidP="00C53EFA">
      <w:pPr>
        <w:spacing w:after="0" w:line="360" w:lineRule="auto"/>
        <w:ind w:firstLine="708"/>
        <w:jc w:val="both"/>
        <w:rPr>
          <w:rFonts w:ascii="Times New Roman" w:hAnsi="Times New Roman"/>
          <w:sz w:val="28"/>
          <w:szCs w:val="28"/>
        </w:rPr>
      </w:pPr>
      <w:r>
        <w:rPr>
          <w:rFonts w:ascii="Times New Roman" w:hAnsi="Times New Roman"/>
          <w:sz w:val="28"/>
          <w:szCs w:val="28"/>
        </w:rPr>
        <w:t>Исполнение бюджета</w:t>
      </w:r>
      <w:r w:rsidR="00C53EFA">
        <w:rPr>
          <w:rFonts w:ascii="Times New Roman" w:hAnsi="Times New Roman"/>
          <w:sz w:val="28"/>
          <w:szCs w:val="28"/>
        </w:rPr>
        <w:t xml:space="preserve"> Троицкого сельского поселения</w:t>
      </w:r>
      <w:r w:rsidR="00742772">
        <w:rPr>
          <w:rFonts w:ascii="Times New Roman" w:hAnsi="Times New Roman"/>
          <w:sz w:val="28"/>
          <w:szCs w:val="28"/>
        </w:rPr>
        <w:t xml:space="preserve"> за 2019</w:t>
      </w:r>
      <w:r w:rsidR="003748A1">
        <w:rPr>
          <w:rFonts w:ascii="Times New Roman" w:hAnsi="Times New Roman"/>
          <w:sz w:val="28"/>
          <w:szCs w:val="28"/>
        </w:rPr>
        <w:t xml:space="preserve"> год составило:</w:t>
      </w:r>
    </w:p>
    <w:p w:rsidR="003748A1" w:rsidRDefault="00F465DA" w:rsidP="003748A1">
      <w:pPr>
        <w:spacing w:after="0" w:line="360" w:lineRule="auto"/>
        <w:jc w:val="both"/>
        <w:rPr>
          <w:rFonts w:ascii="Times New Roman" w:hAnsi="Times New Roman"/>
          <w:sz w:val="28"/>
          <w:szCs w:val="28"/>
        </w:rPr>
      </w:pPr>
      <w:r>
        <w:rPr>
          <w:rFonts w:ascii="Times New Roman" w:hAnsi="Times New Roman"/>
          <w:sz w:val="28"/>
          <w:szCs w:val="28"/>
        </w:rPr>
        <w:t xml:space="preserve"> </w:t>
      </w:r>
      <w:r w:rsidR="00C53EFA">
        <w:rPr>
          <w:rFonts w:ascii="Times New Roman" w:hAnsi="Times New Roman"/>
          <w:sz w:val="28"/>
          <w:szCs w:val="28"/>
        </w:rPr>
        <w:tab/>
      </w:r>
      <w:r w:rsidR="00742772">
        <w:rPr>
          <w:rFonts w:ascii="Times New Roman" w:hAnsi="Times New Roman"/>
          <w:sz w:val="28"/>
          <w:szCs w:val="28"/>
        </w:rPr>
        <w:t xml:space="preserve"> - по доходам в сумме 20527,3 тыс. рублей или 100,1</w:t>
      </w:r>
      <w:r w:rsidR="003748A1">
        <w:rPr>
          <w:rFonts w:ascii="Times New Roman" w:hAnsi="Times New Roman"/>
          <w:sz w:val="28"/>
          <w:szCs w:val="28"/>
        </w:rPr>
        <w:t>% к</w:t>
      </w:r>
      <w:r w:rsidR="00742772">
        <w:rPr>
          <w:rFonts w:ascii="Times New Roman" w:hAnsi="Times New Roman"/>
          <w:sz w:val="28"/>
          <w:szCs w:val="28"/>
        </w:rPr>
        <w:t xml:space="preserve"> годовому плану доходов (20512,8</w:t>
      </w:r>
      <w:r w:rsidR="003748A1">
        <w:rPr>
          <w:rFonts w:ascii="Times New Roman" w:hAnsi="Times New Roman"/>
          <w:sz w:val="28"/>
          <w:szCs w:val="28"/>
        </w:rPr>
        <w:t>- годовой план)</w:t>
      </w:r>
    </w:p>
    <w:p w:rsidR="003748A1" w:rsidRDefault="00742772" w:rsidP="00C53EFA">
      <w:pPr>
        <w:spacing w:after="0" w:line="360" w:lineRule="auto"/>
        <w:ind w:firstLine="708"/>
        <w:jc w:val="both"/>
        <w:rPr>
          <w:rFonts w:ascii="Times New Roman" w:hAnsi="Times New Roman"/>
          <w:sz w:val="28"/>
          <w:szCs w:val="28"/>
        </w:rPr>
      </w:pPr>
      <w:r>
        <w:rPr>
          <w:rFonts w:ascii="Times New Roman" w:hAnsi="Times New Roman"/>
          <w:sz w:val="28"/>
          <w:szCs w:val="28"/>
        </w:rPr>
        <w:t>- по расходам в сумме 20405,2</w:t>
      </w:r>
      <w:r w:rsidR="00F465DA">
        <w:rPr>
          <w:rFonts w:ascii="Times New Roman" w:hAnsi="Times New Roman"/>
          <w:sz w:val="28"/>
          <w:szCs w:val="28"/>
        </w:rPr>
        <w:t xml:space="preserve"> тыс. </w:t>
      </w:r>
      <w:r>
        <w:rPr>
          <w:rFonts w:ascii="Times New Roman" w:hAnsi="Times New Roman"/>
          <w:sz w:val="28"/>
          <w:szCs w:val="28"/>
        </w:rPr>
        <w:t>рублей или 97,9</w:t>
      </w:r>
      <w:r w:rsidR="003748A1">
        <w:rPr>
          <w:rFonts w:ascii="Times New Roman" w:hAnsi="Times New Roman"/>
          <w:sz w:val="28"/>
          <w:szCs w:val="28"/>
        </w:rPr>
        <w:t xml:space="preserve">% к плану года по </w:t>
      </w:r>
      <w:r>
        <w:rPr>
          <w:rFonts w:ascii="Times New Roman" w:hAnsi="Times New Roman"/>
          <w:sz w:val="28"/>
          <w:szCs w:val="28"/>
        </w:rPr>
        <w:t>расходам (20843,0</w:t>
      </w:r>
      <w:r w:rsidR="003748A1">
        <w:rPr>
          <w:rFonts w:ascii="Times New Roman" w:hAnsi="Times New Roman"/>
          <w:sz w:val="28"/>
          <w:szCs w:val="28"/>
        </w:rPr>
        <w:t>- годовой план)</w:t>
      </w:r>
    </w:p>
    <w:p w:rsidR="003748A1" w:rsidRDefault="003748A1" w:rsidP="00C53EFA">
      <w:pPr>
        <w:spacing w:after="0" w:line="360" w:lineRule="auto"/>
        <w:ind w:firstLine="708"/>
        <w:jc w:val="both"/>
        <w:rPr>
          <w:rFonts w:ascii="Times New Roman" w:hAnsi="Times New Roman"/>
          <w:sz w:val="28"/>
          <w:szCs w:val="28"/>
        </w:rPr>
      </w:pPr>
      <w:r>
        <w:rPr>
          <w:rFonts w:ascii="Times New Roman" w:hAnsi="Times New Roman"/>
          <w:b/>
          <w:sz w:val="28"/>
          <w:szCs w:val="28"/>
        </w:rPr>
        <w:t>Доходная часть</w:t>
      </w:r>
      <w:r>
        <w:rPr>
          <w:rFonts w:ascii="Times New Roman" w:hAnsi="Times New Roman"/>
          <w:sz w:val="28"/>
          <w:szCs w:val="28"/>
        </w:rPr>
        <w:t xml:space="preserve"> бюджета сельского поселения формируется за счет поступления налоговых и неналоговых доходов и безвозмездных поступлений.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Налоговые и неналоговые доходы бюджета сельского по</w:t>
      </w:r>
      <w:r w:rsidR="00F465DA">
        <w:rPr>
          <w:rFonts w:ascii="Times New Roman" w:hAnsi="Times New Roman"/>
          <w:sz w:val="28"/>
          <w:szCs w:val="28"/>
        </w:rPr>
        <w:t xml:space="preserve">селения исполнены в сумме </w:t>
      </w:r>
      <w:r w:rsidR="00742772">
        <w:rPr>
          <w:rFonts w:ascii="Times New Roman" w:hAnsi="Times New Roman"/>
          <w:b/>
          <w:sz w:val="28"/>
          <w:szCs w:val="28"/>
        </w:rPr>
        <w:t>3422,3</w:t>
      </w:r>
      <w:r w:rsidR="00F465DA" w:rsidRPr="00C53EFA">
        <w:rPr>
          <w:rFonts w:ascii="Times New Roman" w:hAnsi="Times New Roman"/>
          <w:b/>
          <w:sz w:val="28"/>
          <w:szCs w:val="28"/>
        </w:rPr>
        <w:t> тыс.</w:t>
      </w:r>
      <w:r w:rsidR="00F465DA">
        <w:rPr>
          <w:rFonts w:ascii="Times New Roman" w:hAnsi="Times New Roman"/>
          <w:sz w:val="28"/>
          <w:szCs w:val="28"/>
        </w:rPr>
        <w:t xml:space="preserve"> рублей или </w:t>
      </w:r>
      <w:r w:rsidR="00742772">
        <w:rPr>
          <w:rFonts w:ascii="Times New Roman" w:hAnsi="Times New Roman"/>
          <w:b/>
          <w:sz w:val="28"/>
          <w:szCs w:val="28"/>
        </w:rPr>
        <w:t>102,2</w:t>
      </w:r>
      <w:r w:rsidR="00F465DA" w:rsidRPr="00C53EFA">
        <w:rPr>
          <w:rFonts w:ascii="Times New Roman" w:hAnsi="Times New Roman"/>
          <w:b/>
          <w:sz w:val="28"/>
          <w:szCs w:val="28"/>
        </w:rPr>
        <w:t>%</w:t>
      </w:r>
      <w:r>
        <w:rPr>
          <w:rFonts w:ascii="Times New Roman" w:hAnsi="Times New Roman"/>
          <w:sz w:val="28"/>
          <w:szCs w:val="28"/>
        </w:rPr>
        <w:t xml:space="preserve"> к годо</w:t>
      </w:r>
      <w:r w:rsidR="00742772">
        <w:rPr>
          <w:rFonts w:ascii="Times New Roman" w:hAnsi="Times New Roman"/>
          <w:sz w:val="28"/>
          <w:szCs w:val="28"/>
        </w:rPr>
        <w:t>вым плановым назначениям (3348,6</w:t>
      </w:r>
      <w:r>
        <w:rPr>
          <w:rFonts w:ascii="Times New Roman" w:hAnsi="Times New Roman"/>
          <w:sz w:val="28"/>
          <w:szCs w:val="28"/>
        </w:rPr>
        <w:t>-</w:t>
      </w:r>
      <w:r w:rsidR="00F465DA">
        <w:rPr>
          <w:rFonts w:ascii="Times New Roman" w:hAnsi="Times New Roman"/>
          <w:sz w:val="28"/>
          <w:szCs w:val="28"/>
        </w:rPr>
        <w:t xml:space="preserve"> </w:t>
      </w:r>
      <w:r>
        <w:rPr>
          <w:rFonts w:ascii="Times New Roman" w:hAnsi="Times New Roman"/>
          <w:sz w:val="28"/>
          <w:szCs w:val="28"/>
        </w:rPr>
        <w:t>план года). Наибольший удельный вес в их структуре занимает земельн</w:t>
      </w:r>
      <w:r w:rsidR="00742772">
        <w:rPr>
          <w:rFonts w:ascii="Times New Roman" w:hAnsi="Times New Roman"/>
          <w:sz w:val="28"/>
          <w:szCs w:val="28"/>
        </w:rPr>
        <w:t>ый налог, его исполнение за 2019 год составило 2513,6 тыс. рублей или 102,6</w:t>
      </w:r>
      <w:r>
        <w:rPr>
          <w:rFonts w:ascii="Times New Roman" w:hAnsi="Times New Roman"/>
          <w:sz w:val="28"/>
          <w:szCs w:val="28"/>
        </w:rPr>
        <w:t>% к годовому плану по земельн</w:t>
      </w:r>
      <w:r w:rsidR="00476119">
        <w:rPr>
          <w:rFonts w:ascii="Times New Roman" w:hAnsi="Times New Roman"/>
          <w:sz w:val="28"/>
          <w:szCs w:val="28"/>
        </w:rPr>
        <w:t>ому налогу (годовой план- 2450,0</w:t>
      </w:r>
      <w:r>
        <w:rPr>
          <w:rFonts w:ascii="Times New Roman" w:hAnsi="Times New Roman"/>
          <w:sz w:val="28"/>
          <w:szCs w:val="28"/>
        </w:rPr>
        <w:t xml:space="preserve"> тыс. р</w:t>
      </w:r>
      <w:r w:rsidR="00476119">
        <w:rPr>
          <w:rFonts w:ascii="Times New Roman" w:hAnsi="Times New Roman"/>
          <w:sz w:val="28"/>
          <w:szCs w:val="28"/>
        </w:rPr>
        <w:t>уб.), тем не менее на 01.01.2020</w:t>
      </w:r>
      <w:r>
        <w:rPr>
          <w:rFonts w:ascii="Times New Roman" w:hAnsi="Times New Roman"/>
          <w:sz w:val="28"/>
          <w:szCs w:val="28"/>
        </w:rPr>
        <w:t xml:space="preserve">г имеется недоимка </w:t>
      </w:r>
      <w:r w:rsidR="001C7EEF" w:rsidRPr="00C53EFA">
        <w:rPr>
          <w:rFonts w:ascii="Times New Roman" w:hAnsi="Times New Roman"/>
          <w:b/>
          <w:sz w:val="28"/>
          <w:szCs w:val="28"/>
        </w:rPr>
        <w:t>328,6</w:t>
      </w:r>
      <w:r>
        <w:rPr>
          <w:rFonts w:ascii="Times New Roman" w:hAnsi="Times New Roman"/>
          <w:sz w:val="28"/>
          <w:szCs w:val="28"/>
        </w:rPr>
        <w:t xml:space="preserve"> тыс. руб. </w:t>
      </w:r>
    </w:p>
    <w:p w:rsidR="003748A1" w:rsidRDefault="003748A1" w:rsidP="00C53EFA">
      <w:pPr>
        <w:spacing w:after="0" w:line="360" w:lineRule="auto"/>
        <w:ind w:firstLine="708"/>
        <w:jc w:val="both"/>
        <w:rPr>
          <w:rFonts w:ascii="Times New Roman" w:hAnsi="Times New Roman"/>
          <w:sz w:val="28"/>
          <w:szCs w:val="28"/>
        </w:rPr>
      </w:pPr>
      <w:r>
        <w:rPr>
          <w:rFonts w:ascii="Times New Roman" w:hAnsi="Times New Roman"/>
          <w:sz w:val="28"/>
          <w:szCs w:val="28"/>
        </w:rPr>
        <w:t>Также в бюджет поселения поступили следующие доходы:</w:t>
      </w:r>
    </w:p>
    <w:p w:rsidR="003748A1" w:rsidRDefault="003748A1" w:rsidP="00C53E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C53EFA">
        <w:rPr>
          <w:rFonts w:ascii="Times New Roman" w:hAnsi="Times New Roman"/>
          <w:sz w:val="28"/>
          <w:szCs w:val="28"/>
        </w:rPr>
        <w:t>д</w:t>
      </w:r>
      <w:r>
        <w:rPr>
          <w:rFonts w:ascii="Times New Roman" w:hAnsi="Times New Roman"/>
          <w:sz w:val="28"/>
          <w:szCs w:val="28"/>
        </w:rPr>
        <w:t>оходы, получаемые в виде арендной платы за земельные участки – 405,0 тыс.</w:t>
      </w:r>
      <w:r w:rsidR="00F465DA">
        <w:rPr>
          <w:rFonts w:ascii="Times New Roman" w:hAnsi="Times New Roman"/>
          <w:sz w:val="28"/>
          <w:szCs w:val="28"/>
        </w:rPr>
        <w:t xml:space="preserve"> </w:t>
      </w:r>
      <w:r>
        <w:rPr>
          <w:rFonts w:ascii="Times New Roman" w:hAnsi="Times New Roman"/>
          <w:sz w:val="28"/>
          <w:szCs w:val="28"/>
        </w:rPr>
        <w:t>руб. (100,0% к годовому плану)</w:t>
      </w:r>
    </w:p>
    <w:p w:rsidR="003748A1" w:rsidRDefault="003748A1" w:rsidP="00C53E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C53EFA">
        <w:rPr>
          <w:rFonts w:ascii="Times New Roman" w:hAnsi="Times New Roman"/>
          <w:sz w:val="28"/>
          <w:szCs w:val="28"/>
        </w:rPr>
        <w:t>н</w:t>
      </w:r>
      <w:r>
        <w:rPr>
          <w:rFonts w:ascii="Times New Roman" w:hAnsi="Times New Roman"/>
          <w:sz w:val="28"/>
          <w:szCs w:val="28"/>
        </w:rPr>
        <w:t>алог н</w:t>
      </w:r>
      <w:r w:rsidR="00F465DA">
        <w:rPr>
          <w:rFonts w:ascii="Times New Roman" w:hAnsi="Times New Roman"/>
          <w:sz w:val="28"/>
          <w:szCs w:val="28"/>
        </w:rPr>
        <w:t>а</w:t>
      </w:r>
      <w:r w:rsidR="00476119">
        <w:rPr>
          <w:rFonts w:ascii="Times New Roman" w:hAnsi="Times New Roman"/>
          <w:sz w:val="28"/>
          <w:szCs w:val="28"/>
        </w:rPr>
        <w:t xml:space="preserve"> имущество физических лиц- 102,5</w:t>
      </w:r>
      <w:r>
        <w:rPr>
          <w:rFonts w:ascii="Times New Roman" w:hAnsi="Times New Roman"/>
          <w:sz w:val="28"/>
          <w:szCs w:val="28"/>
        </w:rPr>
        <w:t xml:space="preserve"> тыс.</w:t>
      </w:r>
      <w:r w:rsidR="00F465DA">
        <w:rPr>
          <w:rFonts w:ascii="Times New Roman" w:hAnsi="Times New Roman"/>
          <w:sz w:val="28"/>
          <w:szCs w:val="28"/>
        </w:rPr>
        <w:t xml:space="preserve"> руб. (100</w:t>
      </w:r>
      <w:r w:rsidR="00476119">
        <w:rPr>
          <w:rFonts w:ascii="Times New Roman" w:hAnsi="Times New Roman"/>
          <w:sz w:val="28"/>
          <w:szCs w:val="28"/>
        </w:rPr>
        <w:t>,5</w:t>
      </w:r>
      <w:r>
        <w:rPr>
          <w:rFonts w:ascii="Times New Roman" w:hAnsi="Times New Roman"/>
          <w:sz w:val="28"/>
          <w:szCs w:val="28"/>
        </w:rPr>
        <w:t>% к го</w:t>
      </w:r>
      <w:r w:rsidR="00F465DA">
        <w:rPr>
          <w:rFonts w:ascii="Times New Roman" w:hAnsi="Times New Roman"/>
          <w:sz w:val="28"/>
          <w:szCs w:val="28"/>
        </w:rPr>
        <w:t>д</w:t>
      </w:r>
      <w:r w:rsidR="00476119">
        <w:rPr>
          <w:rFonts w:ascii="Times New Roman" w:hAnsi="Times New Roman"/>
          <w:sz w:val="28"/>
          <w:szCs w:val="28"/>
        </w:rPr>
        <w:t>овому плану, план на год – 102,0</w:t>
      </w:r>
      <w:r>
        <w:rPr>
          <w:rFonts w:ascii="Times New Roman" w:hAnsi="Times New Roman"/>
          <w:sz w:val="28"/>
          <w:szCs w:val="28"/>
        </w:rPr>
        <w:t xml:space="preserve"> тыс. руб.)  </w:t>
      </w:r>
    </w:p>
    <w:p w:rsidR="003748A1" w:rsidRDefault="003748A1" w:rsidP="00C53E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C53EFA">
        <w:rPr>
          <w:rFonts w:ascii="Times New Roman" w:hAnsi="Times New Roman"/>
          <w:sz w:val="28"/>
          <w:szCs w:val="28"/>
        </w:rPr>
        <w:t>н</w:t>
      </w:r>
      <w:r>
        <w:rPr>
          <w:rFonts w:ascii="Times New Roman" w:hAnsi="Times New Roman"/>
          <w:sz w:val="28"/>
          <w:szCs w:val="28"/>
        </w:rPr>
        <w:t>алог</w:t>
      </w:r>
      <w:r w:rsidR="00476119">
        <w:rPr>
          <w:rFonts w:ascii="Times New Roman" w:hAnsi="Times New Roman"/>
          <w:sz w:val="28"/>
          <w:szCs w:val="28"/>
        </w:rPr>
        <w:t xml:space="preserve"> на доходы физических лиц- 163,3 тыс. руб. (100,8</w:t>
      </w:r>
      <w:r>
        <w:rPr>
          <w:rFonts w:ascii="Times New Roman" w:hAnsi="Times New Roman"/>
          <w:sz w:val="28"/>
          <w:szCs w:val="28"/>
        </w:rPr>
        <w:t>% к год</w:t>
      </w:r>
      <w:r w:rsidR="00476119">
        <w:rPr>
          <w:rFonts w:ascii="Times New Roman" w:hAnsi="Times New Roman"/>
          <w:sz w:val="28"/>
          <w:szCs w:val="28"/>
        </w:rPr>
        <w:t>овому плану, план на год – 162,0</w:t>
      </w:r>
      <w:r w:rsidR="002F1555">
        <w:rPr>
          <w:rFonts w:ascii="Times New Roman" w:hAnsi="Times New Roman"/>
          <w:sz w:val="28"/>
          <w:szCs w:val="28"/>
        </w:rPr>
        <w:t xml:space="preserve"> </w:t>
      </w:r>
      <w:r>
        <w:rPr>
          <w:rFonts w:ascii="Times New Roman" w:hAnsi="Times New Roman"/>
          <w:sz w:val="28"/>
          <w:szCs w:val="28"/>
        </w:rPr>
        <w:t xml:space="preserve">тыс. руб.) </w:t>
      </w:r>
    </w:p>
    <w:p w:rsidR="003748A1" w:rsidRDefault="003748A1" w:rsidP="00C53EFA">
      <w:pPr>
        <w:spacing w:after="0" w:line="360" w:lineRule="auto"/>
        <w:ind w:firstLine="708"/>
        <w:jc w:val="both"/>
        <w:rPr>
          <w:rFonts w:ascii="Times New Roman" w:hAnsi="Times New Roman"/>
          <w:sz w:val="28"/>
          <w:szCs w:val="28"/>
        </w:rPr>
      </w:pPr>
      <w:r>
        <w:rPr>
          <w:rFonts w:ascii="Times New Roman" w:hAnsi="Times New Roman"/>
          <w:sz w:val="28"/>
          <w:szCs w:val="28"/>
        </w:rPr>
        <w:t>-</w:t>
      </w:r>
      <w:r w:rsidR="00C53EFA">
        <w:rPr>
          <w:rFonts w:ascii="Times New Roman" w:hAnsi="Times New Roman"/>
          <w:sz w:val="28"/>
          <w:szCs w:val="28"/>
        </w:rPr>
        <w:t xml:space="preserve"> е</w:t>
      </w:r>
      <w:r>
        <w:rPr>
          <w:rFonts w:ascii="Times New Roman" w:hAnsi="Times New Roman"/>
          <w:sz w:val="28"/>
          <w:szCs w:val="28"/>
        </w:rPr>
        <w:t>диный</w:t>
      </w:r>
      <w:r w:rsidR="002F1555">
        <w:rPr>
          <w:rFonts w:ascii="Times New Roman" w:hAnsi="Times New Roman"/>
          <w:sz w:val="28"/>
          <w:szCs w:val="28"/>
        </w:rPr>
        <w:t xml:space="preserve"> </w:t>
      </w:r>
      <w:r w:rsidR="00476119">
        <w:rPr>
          <w:rFonts w:ascii="Times New Roman" w:hAnsi="Times New Roman"/>
          <w:sz w:val="28"/>
          <w:szCs w:val="28"/>
        </w:rPr>
        <w:t>сельскохозяйственный налог- 102,4</w:t>
      </w:r>
      <w:r>
        <w:rPr>
          <w:rFonts w:ascii="Times New Roman" w:hAnsi="Times New Roman"/>
          <w:sz w:val="28"/>
          <w:szCs w:val="28"/>
        </w:rPr>
        <w:t xml:space="preserve"> тыс.</w:t>
      </w:r>
      <w:r w:rsidR="002F1555">
        <w:rPr>
          <w:rFonts w:ascii="Times New Roman" w:hAnsi="Times New Roman"/>
          <w:sz w:val="28"/>
          <w:szCs w:val="28"/>
        </w:rPr>
        <w:t xml:space="preserve"> </w:t>
      </w:r>
      <w:r>
        <w:rPr>
          <w:rFonts w:ascii="Times New Roman" w:hAnsi="Times New Roman"/>
          <w:sz w:val="28"/>
          <w:szCs w:val="28"/>
        </w:rPr>
        <w:t>руб. (100</w:t>
      </w:r>
      <w:r w:rsidR="002F1555">
        <w:rPr>
          <w:rFonts w:ascii="Times New Roman" w:hAnsi="Times New Roman"/>
          <w:sz w:val="28"/>
          <w:szCs w:val="28"/>
        </w:rPr>
        <w:t>,4</w:t>
      </w:r>
      <w:r>
        <w:rPr>
          <w:rFonts w:ascii="Times New Roman" w:hAnsi="Times New Roman"/>
          <w:sz w:val="28"/>
          <w:szCs w:val="28"/>
        </w:rPr>
        <w:t>% к годовому плану</w:t>
      </w:r>
      <w:r w:rsidR="00476119">
        <w:rPr>
          <w:rFonts w:ascii="Times New Roman" w:hAnsi="Times New Roman"/>
          <w:sz w:val="28"/>
          <w:szCs w:val="28"/>
        </w:rPr>
        <w:t>, план на год – 102,0</w:t>
      </w:r>
      <w:r w:rsidR="002F1555">
        <w:rPr>
          <w:rFonts w:ascii="Times New Roman" w:hAnsi="Times New Roman"/>
          <w:sz w:val="28"/>
          <w:szCs w:val="28"/>
        </w:rPr>
        <w:t xml:space="preserve"> тыс. руб.</w:t>
      </w:r>
      <w:r>
        <w:rPr>
          <w:rFonts w:ascii="Times New Roman" w:hAnsi="Times New Roman"/>
          <w:sz w:val="28"/>
          <w:szCs w:val="28"/>
        </w:rPr>
        <w:t xml:space="preserve">) </w:t>
      </w:r>
    </w:p>
    <w:p w:rsidR="003748A1" w:rsidRDefault="009826F3" w:rsidP="00C53E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C53EFA">
        <w:rPr>
          <w:rFonts w:ascii="Times New Roman" w:hAnsi="Times New Roman"/>
          <w:sz w:val="28"/>
          <w:szCs w:val="28"/>
        </w:rPr>
        <w:t>г</w:t>
      </w:r>
      <w:r w:rsidR="00476119">
        <w:rPr>
          <w:rFonts w:ascii="Times New Roman" w:hAnsi="Times New Roman"/>
          <w:sz w:val="28"/>
          <w:szCs w:val="28"/>
        </w:rPr>
        <w:t>осударственная пошлина- 6,4</w:t>
      </w:r>
      <w:r w:rsidR="003748A1">
        <w:rPr>
          <w:rFonts w:ascii="Times New Roman" w:hAnsi="Times New Roman"/>
          <w:sz w:val="28"/>
          <w:szCs w:val="28"/>
        </w:rPr>
        <w:t xml:space="preserve"> тыс. руб. (100,0% к годовому плану) </w:t>
      </w:r>
    </w:p>
    <w:p w:rsidR="003748A1" w:rsidRDefault="003748A1" w:rsidP="00C53EFA">
      <w:pPr>
        <w:spacing w:after="0" w:line="360" w:lineRule="auto"/>
        <w:ind w:firstLine="708"/>
        <w:jc w:val="both"/>
        <w:rPr>
          <w:rFonts w:ascii="Times New Roman" w:hAnsi="Times New Roman"/>
          <w:sz w:val="28"/>
          <w:szCs w:val="28"/>
        </w:rPr>
      </w:pPr>
      <w:r w:rsidRPr="004A4228">
        <w:rPr>
          <w:rFonts w:ascii="Times New Roman" w:hAnsi="Times New Roman"/>
          <w:sz w:val="28"/>
          <w:szCs w:val="28"/>
        </w:rPr>
        <w:t xml:space="preserve">- </w:t>
      </w:r>
      <w:r w:rsidR="00C53EFA" w:rsidRPr="004A4228">
        <w:rPr>
          <w:rFonts w:ascii="Times New Roman" w:hAnsi="Times New Roman"/>
          <w:sz w:val="28"/>
          <w:szCs w:val="28"/>
        </w:rPr>
        <w:t>ш</w:t>
      </w:r>
      <w:r w:rsidRPr="004A4228">
        <w:rPr>
          <w:rFonts w:ascii="Times New Roman" w:hAnsi="Times New Roman"/>
          <w:sz w:val="28"/>
          <w:szCs w:val="28"/>
        </w:rPr>
        <w:t>трафы, по</w:t>
      </w:r>
      <w:r w:rsidR="002F1555" w:rsidRPr="004A4228">
        <w:rPr>
          <w:rFonts w:ascii="Times New Roman" w:hAnsi="Times New Roman"/>
          <w:sz w:val="28"/>
          <w:szCs w:val="28"/>
        </w:rPr>
        <w:t>ступившие в бюджет поселения</w:t>
      </w:r>
      <w:r w:rsidR="00C53EFA" w:rsidRPr="004A4228">
        <w:rPr>
          <w:rFonts w:ascii="Times New Roman" w:hAnsi="Times New Roman"/>
          <w:sz w:val="28"/>
          <w:szCs w:val="28"/>
        </w:rPr>
        <w:t xml:space="preserve">, </w:t>
      </w:r>
      <w:r w:rsidR="00476119" w:rsidRPr="004A4228">
        <w:rPr>
          <w:rFonts w:ascii="Times New Roman" w:hAnsi="Times New Roman"/>
          <w:sz w:val="28"/>
          <w:szCs w:val="28"/>
        </w:rPr>
        <w:t>- 98,8</w:t>
      </w:r>
      <w:r w:rsidRPr="004A4228">
        <w:rPr>
          <w:rFonts w:ascii="Times New Roman" w:hAnsi="Times New Roman"/>
          <w:sz w:val="28"/>
          <w:szCs w:val="28"/>
        </w:rPr>
        <w:t xml:space="preserve"> тыс. руб. (100,0% к годовому)</w:t>
      </w:r>
      <w:r w:rsidR="004A4228">
        <w:rPr>
          <w:rFonts w:ascii="Times New Roman" w:hAnsi="Times New Roman"/>
          <w:sz w:val="28"/>
          <w:szCs w:val="28"/>
        </w:rPr>
        <w:t>, (из них 94,8 – штраф за нарушения законодательства контрактной системы в сфере закупок).</w:t>
      </w:r>
    </w:p>
    <w:p w:rsidR="00C53EFA" w:rsidRDefault="00C53EFA" w:rsidP="003748A1">
      <w:pPr>
        <w:spacing w:after="0" w:line="360" w:lineRule="auto"/>
        <w:jc w:val="both"/>
        <w:rPr>
          <w:rFonts w:ascii="Times New Roman" w:hAnsi="Times New Roman"/>
          <w:sz w:val="28"/>
          <w:szCs w:val="28"/>
        </w:rPr>
      </w:pP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Безвозмездные поступления от других бюджетов бюджетной сист</w:t>
      </w:r>
      <w:r w:rsidR="00476119">
        <w:rPr>
          <w:rFonts w:ascii="Times New Roman" w:hAnsi="Times New Roman"/>
          <w:sz w:val="28"/>
          <w:szCs w:val="28"/>
        </w:rPr>
        <w:t>емы Российской Федерации за 2019 год составили 17105,0</w:t>
      </w:r>
      <w:r w:rsidR="002F1555">
        <w:rPr>
          <w:rFonts w:ascii="Times New Roman" w:hAnsi="Times New Roman"/>
          <w:sz w:val="28"/>
          <w:szCs w:val="28"/>
        </w:rPr>
        <w:t xml:space="preserve"> тыс. руб. (100,0% от годового плана), </w:t>
      </w:r>
      <w:r>
        <w:rPr>
          <w:rFonts w:ascii="Times New Roman" w:hAnsi="Times New Roman"/>
          <w:sz w:val="28"/>
          <w:szCs w:val="28"/>
        </w:rPr>
        <w:t xml:space="preserve">в том числе: </w:t>
      </w:r>
    </w:p>
    <w:p w:rsidR="003748A1" w:rsidRDefault="00C53EFA" w:rsidP="00C53EFA">
      <w:pPr>
        <w:spacing w:after="0" w:line="360" w:lineRule="auto"/>
        <w:ind w:firstLine="708"/>
        <w:jc w:val="both"/>
        <w:rPr>
          <w:rFonts w:ascii="Times New Roman" w:hAnsi="Times New Roman"/>
          <w:sz w:val="28"/>
          <w:szCs w:val="28"/>
        </w:rPr>
      </w:pPr>
      <w:r>
        <w:rPr>
          <w:rFonts w:ascii="Times New Roman" w:hAnsi="Times New Roman"/>
          <w:sz w:val="28"/>
          <w:szCs w:val="28"/>
        </w:rPr>
        <w:t>д</w:t>
      </w:r>
      <w:r w:rsidR="003748A1">
        <w:rPr>
          <w:rFonts w:ascii="Times New Roman" w:hAnsi="Times New Roman"/>
          <w:sz w:val="28"/>
          <w:szCs w:val="28"/>
        </w:rPr>
        <w:t>отация на выравнивание уровня бюд</w:t>
      </w:r>
      <w:r w:rsidR="00476119">
        <w:rPr>
          <w:rFonts w:ascii="Times New Roman" w:hAnsi="Times New Roman"/>
          <w:sz w:val="28"/>
          <w:szCs w:val="28"/>
        </w:rPr>
        <w:t>жетной обеспеченности -    372,7</w:t>
      </w:r>
      <w:r w:rsidR="003748A1">
        <w:rPr>
          <w:rFonts w:ascii="Times New Roman" w:hAnsi="Times New Roman"/>
          <w:sz w:val="28"/>
          <w:szCs w:val="28"/>
        </w:rPr>
        <w:t xml:space="preserve"> тыс.</w:t>
      </w:r>
      <w:r w:rsidR="002F1555">
        <w:rPr>
          <w:rFonts w:ascii="Times New Roman" w:hAnsi="Times New Roman"/>
          <w:sz w:val="28"/>
          <w:szCs w:val="28"/>
        </w:rPr>
        <w:t xml:space="preserve"> руб.</w:t>
      </w:r>
      <w:r w:rsidR="003748A1">
        <w:rPr>
          <w:rFonts w:ascii="Times New Roman" w:hAnsi="Times New Roman"/>
          <w:sz w:val="28"/>
          <w:szCs w:val="28"/>
        </w:rPr>
        <w:t xml:space="preserve"> (100,0</w:t>
      </w:r>
      <w:r w:rsidR="002068F7">
        <w:rPr>
          <w:rFonts w:ascii="Times New Roman" w:hAnsi="Times New Roman"/>
          <w:sz w:val="28"/>
          <w:szCs w:val="28"/>
        </w:rPr>
        <w:t>%</w:t>
      </w:r>
      <w:r w:rsidR="003748A1">
        <w:rPr>
          <w:rFonts w:ascii="Times New Roman" w:hAnsi="Times New Roman"/>
          <w:sz w:val="28"/>
          <w:szCs w:val="28"/>
        </w:rPr>
        <w:t xml:space="preserve"> к годовым плановым назначениям), (средства областного бюджета)</w:t>
      </w:r>
      <w:r w:rsidR="002068F7">
        <w:rPr>
          <w:rFonts w:ascii="Times New Roman" w:hAnsi="Times New Roman"/>
          <w:sz w:val="28"/>
          <w:szCs w:val="28"/>
        </w:rPr>
        <w:t>.</w:t>
      </w:r>
      <w:r>
        <w:rPr>
          <w:rFonts w:ascii="Times New Roman" w:hAnsi="Times New Roman"/>
          <w:sz w:val="28"/>
          <w:szCs w:val="28"/>
        </w:rPr>
        <w:t>;</w:t>
      </w:r>
    </w:p>
    <w:p w:rsidR="003748A1" w:rsidRDefault="00C53EFA" w:rsidP="00C53EFA">
      <w:pPr>
        <w:spacing w:after="0" w:line="360" w:lineRule="auto"/>
        <w:ind w:firstLine="708"/>
        <w:jc w:val="both"/>
        <w:rPr>
          <w:rFonts w:ascii="Times New Roman" w:hAnsi="Times New Roman"/>
          <w:sz w:val="28"/>
          <w:szCs w:val="28"/>
        </w:rPr>
      </w:pPr>
      <w:r>
        <w:rPr>
          <w:rFonts w:ascii="Times New Roman" w:hAnsi="Times New Roman"/>
          <w:sz w:val="28"/>
          <w:szCs w:val="28"/>
        </w:rPr>
        <w:t>д</w:t>
      </w:r>
      <w:r w:rsidR="002F1555">
        <w:rPr>
          <w:rFonts w:ascii="Times New Roman" w:hAnsi="Times New Roman"/>
          <w:sz w:val="28"/>
          <w:szCs w:val="28"/>
        </w:rPr>
        <w:t>отация на поддержку мер по обеспечению сба</w:t>
      </w:r>
      <w:r w:rsidR="00476119">
        <w:rPr>
          <w:rFonts w:ascii="Times New Roman" w:hAnsi="Times New Roman"/>
          <w:sz w:val="28"/>
          <w:szCs w:val="28"/>
        </w:rPr>
        <w:t>лансированности бюджета – 4142,2</w:t>
      </w:r>
      <w:r w:rsidR="002F1555">
        <w:rPr>
          <w:rFonts w:ascii="Times New Roman" w:hAnsi="Times New Roman"/>
          <w:sz w:val="28"/>
          <w:szCs w:val="28"/>
        </w:rPr>
        <w:t xml:space="preserve"> тыс. руб. (100,0% </w:t>
      </w:r>
      <w:r w:rsidR="002068F7">
        <w:rPr>
          <w:rFonts w:ascii="Times New Roman" w:hAnsi="Times New Roman"/>
          <w:sz w:val="28"/>
          <w:szCs w:val="28"/>
        </w:rPr>
        <w:t>к плану на год)</w:t>
      </w:r>
      <w:r>
        <w:rPr>
          <w:rFonts w:ascii="Times New Roman" w:hAnsi="Times New Roman"/>
          <w:sz w:val="28"/>
          <w:szCs w:val="28"/>
        </w:rPr>
        <w:t>;</w:t>
      </w:r>
    </w:p>
    <w:p w:rsidR="003748A1" w:rsidRDefault="00C53EFA" w:rsidP="00C53EFA">
      <w:pPr>
        <w:spacing w:after="0" w:line="360" w:lineRule="auto"/>
        <w:ind w:firstLine="708"/>
        <w:jc w:val="both"/>
        <w:rPr>
          <w:rFonts w:ascii="Times New Roman" w:hAnsi="Times New Roman"/>
          <w:sz w:val="28"/>
          <w:szCs w:val="28"/>
        </w:rPr>
      </w:pPr>
      <w:r>
        <w:rPr>
          <w:rFonts w:ascii="Times New Roman" w:hAnsi="Times New Roman"/>
          <w:sz w:val="28"/>
          <w:szCs w:val="28"/>
        </w:rPr>
        <w:t>с</w:t>
      </w:r>
      <w:r w:rsidR="003748A1">
        <w:rPr>
          <w:rFonts w:ascii="Times New Roman" w:hAnsi="Times New Roman"/>
          <w:sz w:val="28"/>
          <w:szCs w:val="28"/>
        </w:rPr>
        <w:t>убвенции на осуществление перв</w:t>
      </w:r>
      <w:r w:rsidR="00476119">
        <w:rPr>
          <w:rFonts w:ascii="Times New Roman" w:hAnsi="Times New Roman"/>
          <w:sz w:val="28"/>
          <w:szCs w:val="28"/>
        </w:rPr>
        <w:t>ичного воинского учета   – 78,8</w:t>
      </w:r>
      <w:r w:rsidR="003748A1">
        <w:rPr>
          <w:rFonts w:ascii="Times New Roman" w:hAnsi="Times New Roman"/>
          <w:sz w:val="28"/>
          <w:szCs w:val="28"/>
        </w:rPr>
        <w:t xml:space="preserve"> тыс.</w:t>
      </w:r>
      <w:r w:rsidR="002068F7">
        <w:rPr>
          <w:rFonts w:ascii="Times New Roman" w:hAnsi="Times New Roman"/>
          <w:sz w:val="28"/>
          <w:szCs w:val="28"/>
        </w:rPr>
        <w:t xml:space="preserve"> руб.</w:t>
      </w:r>
      <w:r w:rsidR="003748A1">
        <w:rPr>
          <w:rFonts w:ascii="Times New Roman" w:hAnsi="Times New Roman"/>
          <w:sz w:val="28"/>
          <w:szCs w:val="28"/>
        </w:rPr>
        <w:t xml:space="preserve"> (100% к годовому плану), (федеральный бюджет)</w:t>
      </w:r>
      <w:r>
        <w:rPr>
          <w:rFonts w:ascii="Times New Roman" w:hAnsi="Times New Roman"/>
          <w:sz w:val="28"/>
          <w:szCs w:val="28"/>
        </w:rPr>
        <w:t>;</w:t>
      </w:r>
      <w:r w:rsidR="003748A1">
        <w:rPr>
          <w:rFonts w:ascii="Times New Roman" w:hAnsi="Times New Roman"/>
          <w:sz w:val="28"/>
          <w:szCs w:val="28"/>
        </w:rPr>
        <w:t xml:space="preserve"> </w:t>
      </w:r>
    </w:p>
    <w:p w:rsidR="003748A1" w:rsidRDefault="00C53EFA" w:rsidP="00C53EFA">
      <w:pPr>
        <w:spacing w:after="0" w:line="360" w:lineRule="auto"/>
        <w:ind w:firstLine="708"/>
        <w:jc w:val="both"/>
        <w:rPr>
          <w:rFonts w:ascii="Times New Roman" w:hAnsi="Times New Roman"/>
          <w:sz w:val="28"/>
          <w:szCs w:val="28"/>
        </w:rPr>
      </w:pPr>
      <w:r>
        <w:rPr>
          <w:rFonts w:ascii="Times New Roman" w:hAnsi="Times New Roman"/>
          <w:sz w:val="28"/>
          <w:szCs w:val="28"/>
        </w:rPr>
        <w:t>п</w:t>
      </w:r>
      <w:r w:rsidR="002068F7">
        <w:rPr>
          <w:rFonts w:ascii="Times New Roman" w:hAnsi="Times New Roman"/>
          <w:sz w:val="28"/>
          <w:szCs w:val="28"/>
        </w:rPr>
        <w:t xml:space="preserve">рочие субсидии (на со </w:t>
      </w:r>
      <w:r w:rsidR="003748A1">
        <w:rPr>
          <w:rFonts w:ascii="Times New Roman" w:hAnsi="Times New Roman"/>
          <w:sz w:val="28"/>
          <w:szCs w:val="28"/>
        </w:rPr>
        <w:t>финансирование у</w:t>
      </w:r>
      <w:r w:rsidR="00476119">
        <w:rPr>
          <w:rFonts w:ascii="Times New Roman" w:hAnsi="Times New Roman"/>
          <w:sz w:val="28"/>
          <w:szCs w:val="28"/>
        </w:rPr>
        <w:t xml:space="preserve">личного освещения – 67,3 </w:t>
      </w:r>
      <w:r w:rsidR="003748A1">
        <w:rPr>
          <w:rFonts w:ascii="Times New Roman" w:hAnsi="Times New Roman"/>
          <w:sz w:val="28"/>
          <w:szCs w:val="28"/>
        </w:rPr>
        <w:t>тыс. руб.</w:t>
      </w:r>
      <w:r>
        <w:rPr>
          <w:rFonts w:ascii="Times New Roman" w:hAnsi="Times New Roman"/>
          <w:sz w:val="28"/>
          <w:szCs w:val="28"/>
        </w:rPr>
        <w:t>;</w:t>
      </w:r>
    </w:p>
    <w:p w:rsidR="003748A1" w:rsidRDefault="00C53EFA" w:rsidP="00C53EFA">
      <w:pPr>
        <w:spacing w:after="0" w:line="360" w:lineRule="auto"/>
        <w:ind w:firstLine="708"/>
        <w:jc w:val="both"/>
        <w:rPr>
          <w:rFonts w:ascii="Times New Roman" w:hAnsi="Times New Roman"/>
          <w:sz w:val="28"/>
          <w:szCs w:val="28"/>
        </w:rPr>
      </w:pPr>
      <w:r>
        <w:rPr>
          <w:rFonts w:ascii="Times New Roman" w:hAnsi="Times New Roman"/>
          <w:sz w:val="28"/>
          <w:szCs w:val="28"/>
        </w:rPr>
        <w:t>п</w:t>
      </w:r>
      <w:r w:rsidR="003748A1">
        <w:rPr>
          <w:rFonts w:ascii="Times New Roman" w:hAnsi="Times New Roman"/>
          <w:sz w:val="28"/>
          <w:szCs w:val="28"/>
        </w:rPr>
        <w:t xml:space="preserve">рочие </w:t>
      </w:r>
      <w:r w:rsidR="00476119">
        <w:rPr>
          <w:rFonts w:ascii="Times New Roman" w:hAnsi="Times New Roman"/>
          <w:sz w:val="28"/>
          <w:szCs w:val="28"/>
        </w:rPr>
        <w:t>безвозмездные поступления – 1</w:t>
      </w:r>
      <w:r w:rsidR="002068F7">
        <w:rPr>
          <w:rFonts w:ascii="Times New Roman" w:hAnsi="Times New Roman"/>
          <w:sz w:val="28"/>
          <w:szCs w:val="28"/>
        </w:rPr>
        <w:t>0,0</w:t>
      </w:r>
      <w:r w:rsidR="003748A1">
        <w:rPr>
          <w:rFonts w:ascii="Times New Roman" w:hAnsi="Times New Roman"/>
          <w:sz w:val="28"/>
          <w:szCs w:val="28"/>
        </w:rPr>
        <w:t xml:space="preserve"> тыс. руб. </w:t>
      </w:r>
    </w:p>
    <w:p w:rsidR="003748A1" w:rsidRDefault="00C53EFA" w:rsidP="00C53EFA">
      <w:pPr>
        <w:spacing w:after="0" w:line="360" w:lineRule="auto"/>
        <w:ind w:firstLine="708"/>
        <w:jc w:val="both"/>
        <w:rPr>
          <w:rFonts w:ascii="Times New Roman" w:hAnsi="Times New Roman"/>
          <w:sz w:val="28"/>
          <w:szCs w:val="28"/>
        </w:rPr>
      </w:pPr>
      <w:r>
        <w:rPr>
          <w:rFonts w:ascii="Times New Roman" w:hAnsi="Times New Roman"/>
          <w:sz w:val="28"/>
          <w:szCs w:val="28"/>
        </w:rPr>
        <w:t>м</w:t>
      </w:r>
      <w:r w:rsidR="003748A1">
        <w:rPr>
          <w:rFonts w:ascii="Times New Roman" w:hAnsi="Times New Roman"/>
          <w:sz w:val="28"/>
          <w:szCs w:val="28"/>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r>
        <w:rPr>
          <w:rFonts w:ascii="Times New Roman" w:hAnsi="Times New Roman"/>
          <w:sz w:val="28"/>
          <w:szCs w:val="28"/>
        </w:rPr>
        <w:t>,</w:t>
      </w:r>
      <w:r w:rsidR="003748A1">
        <w:rPr>
          <w:rFonts w:ascii="Times New Roman" w:hAnsi="Times New Roman"/>
          <w:sz w:val="28"/>
          <w:szCs w:val="28"/>
        </w:rPr>
        <w:t xml:space="preserve"> в соответствии с за</w:t>
      </w:r>
      <w:r w:rsidR="00476119">
        <w:rPr>
          <w:rFonts w:ascii="Times New Roman" w:hAnsi="Times New Roman"/>
          <w:sz w:val="28"/>
          <w:szCs w:val="28"/>
        </w:rPr>
        <w:t>ключенными соглашениями – 6225,7</w:t>
      </w:r>
      <w:r w:rsidR="003748A1">
        <w:rPr>
          <w:rFonts w:ascii="Times New Roman" w:hAnsi="Times New Roman"/>
          <w:sz w:val="28"/>
          <w:szCs w:val="28"/>
        </w:rPr>
        <w:t xml:space="preserve"> тыс. руб.</w:t>
      </w:r>
      <w:r w:rsidR="00476119">
        <w:rPr>
          <w:rFonts w:ascii="Times New Roman" w:hAnsi="Times New Roman"/>
          <w:sz w:val="28"/>
          <w:szCs w:val="28"/>
        </w:rPr>
        <w:t xml:space="preserve"> (дорожный фонд – 4498,2 тыс. руб.- областные; 1727,5</w:t>
      </w:r>
      <w:r w:rsidR="003748A1">
        <w:rPr>
          <w:rFonts w:ascii="Times New Roman" w:hAnsi="Times New Roman"/>
          <w:sz w:val="28"/>
          <w:szCs w:val="28"/>
        </w:rPr>
        <w:t xml:space="preserve"> тыс. руб. – районные средства)</w:t>
      </w:r>
      <w:r w:rsidR="00300E4D">
        <w:rPr>
          <w:rFonts w:ascii="Times New Roman" w:hAnsi="Times New Roman"/>
          <w:sz w:val="28"/>
          <w:szCs w:val="28"/>
        </w:rPr>
        <w:t>.</w:t>
      </w:r>
    </w:p>
    <w:p w:rsidR="003748A1" w:rsidRDefault="00300E4D" w:rsidP="00C53EFA">
      <w:pPr>
        <w:spacing w:after="0" w:line="360" w:lineRule="auto"/>
        <w:ind w:firstLine="708"/>
        <w:jc w:val="both"/>
        <w:rPr>
          <w:rFonts w:ascii="Times New Roman" w:hAnsi="Times New Roman"/>
          <w:sz w:val="28"/>
          <w:szCs w:val="28"/>
        </w:rPr>
      </w:pPr>
      <w:r>
        <w:rPr>
          <w:rFonts w:ascii="Times New Roman" w:hAnsi="Times New Roman"/>
          <w:sz w:val="28"/>
          <w:szCs w:val="28"/>
        </w:rPr>
        <w:t>П</w:t>
      </w:r>
      <w:r w:rsidR="003748A1">
        <w:rPr>
          <w:rFonts w:ascii="Times New Roman" w:hAnsi="Times New Roman"/>
          <w:sz w:val="28"/>
          <w:szCs w:val="28"/>
        </w:rPr>
        <w:t>оступившие доходы израсходованы на исполнение принятых расходных обязательств поселения и переданных полномочий.</w:t>
      </w:r>
    </w:p>
    <w:p w:rsidR="003748A1" w:rsidRDefault="003748A1" w:rsidP="00300E4D">
      <w:pPr>
        <w:spacing w:after="0" w:line="360" w:lineRule="auto"/>
        <w:ind w:firstLine="708"/>
        <w:jc w:val="both"/>
        <w:rPr>
          <w:rFonts w:ascii="Times New Roman" w:hAnsi="Times New Roman"/>
          <w:b/>
          <w:sz w:val="28"/>
          <w:szCs w:val="28"/>
        </w:rPr>
      </w:pPr>
      <w:r>
        <w:rPr>
          <w:rFonts w:ascii="Times New Roman" w:hAnsi="Times New Roman"/>
          <w:b/>
          <w:sz w:val="28"/>
          <w:szCs w:val="28"/>
        </w:rPr>
        <w:t>Основные направления расходов бюджета Троицкого сельского поселения:</w:t>
      </w:r>
    </w:p>
    <w:p w:rsidR="00701AD2" w:rsidRDefault="00701AD2" w:rsidP="00300E4D">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БК РФ структура расходов бюджета сельского поселения на 2019 год сформирована на основе трех муниципальных программ, которые направлены на развитие социальной сферы, благоустройства и дорожного хозяйства, коммунальной инфраструктуры. На реализацию муниципальных программ было направлено 97,9% расходов местного бюджета:</w:t>
      </w:r>
    </w:p>
    <w:p w:rsidR="00701AD2" w:rsidRPr="00701AD2" w:rsidRDefault="00701AD2" w:rsidP="00300E4D">
      <w:pPr>
        <w:spacing w:after="0" w:line="360" w:lineRule="auto"/>
        <w:ind w:firstLine="708"/>
        <w:jc w:val="both"/>
        <w:rPr>
          <w:rFonts w:ascii="Times New Roman" w:hAnsi="Times New Roman"/>
          <w:b/>
          <w:sz w:val="28"/>
          <w:szCs w:val="28"/>
        </w:rPr>
      </w:pPr>
      <w:r>
        <w:rPr>
          <w:rFonts w:ascii="Times New Roman" w:hAnsi="Times New Roman"/>
          <w:b/>
          <w:sz w:val="28"/>
          <w:szCs w:val="28"/>
        </w:rPr>
        <w:t>Муниципальная программа «Развитие муниципального управления Троицкого сельского поселения»</w:t>
      </w:r>
      <w:r w:rsidR="00E833BA">
        <w:rPr>
          <w:rFonts w:ascii="Times New Roman" w:hAnsi="Times New Roman"/>
          <w:b/>
          <w:sz w:val="28"/>
          <w:szCs w:val="28"/>
        </w:rPr>
        <w:t xml:space="preserve"> - 4672,2 тыс. рублей:</w:t>
      </w:r>
    </w:p>
    <w:p w:rsidR="003748A1" w:rsidRDefault="003748A1" w:rsidP="00300E4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300E4D" w:rsidRPr="00300E4D">
        <w:rPr>
          <w:rFonts w:ascii="Times New Roman" w:hAnsi="Times New Roman"/>
          <w:b/>
          <w:i/>
          <w:sz w:val="28"/>
          <w:szCs w:val="28"/>
        </w:rPr>
        <w:t>о</w:t>
      </w:r>
      <w:r w:rsidRPr="00300E4D">
        <w:rPr>
          <w:rFonts w:ascii="Times New Roman" w:hAnsi="Times New Roman"/>
          <w:b/>
          <w:i/>
          <w:sz w:val="28"/>
          <w:szCs w:val="28"/>
        </w:rPr>
        <w:t>бще</w:t>
      </w:r>
      <w:r w:rsidR="002068F7" w:rsidRPr="00300E4D">
        <w:rPr>
          <w:rFonts w:ascii="Times New Roman" w:hAnsi="Times New Roman"/>
          <w:b/>
          <w:i/>
          <w:sz w:val="28"/>
          <w:szCs w:val="28"/>
        </w:rPr>
        <w:t>государственные вопросы</w:t>
      </w:r>
      <w:r w:rsidR="00476119">
        <w:rPr>
          <w:rFonts w:ascii="Times New Roman" w:hAnsi="Times New Roman"/>
          <w:sz w:val="28"/>
          <w:szCs w:val="28"/>
        </w:rPr>
        <w:t xml:space="preserve"> – 4349,4 тыс. руб. (99,8</w:t>
      </w:r>
      <w:r>
        <w:rPr>
          <w:rFonts w:ascii="Times New Roman" w:hAnsi="Times New Roman"/>
          <w:sz w:val="28"/>
          <w:szCs w:val="28"/>
        </w:rPr>
        <w:t>% к годовому плану)</w:t>
      </w:r>
      <w:r w:rsidR="00300E4D">
        <w:rPr>
          <w:rFonts w:ascii="Times New Roman" w:hAnsi="Times New Roman"/>
          <w:sz w:val="28"/>
          <w:szCs w:val="28"/>
        </w:rPr>
        <w:t xml:space="preserve">. </w:t>
      </w:r>
      <w:r>
        <w:rPr>
          <w:rFonts w:ascii="Times New Roman" w:hAnsi="Times New Roman"/>
          <w:sz w:val="28"/>
          <w:szCs w:val="28"/>
        </w:rPr>
        <w:t xml:space="preserve">В том числе: расходы на содержание имущества, оплата коммунальных услуг, услуг связи, приобретение материальных запасов, приобретение основных средств, оплата налогов обслуживание информационных систем, подписка на печатные издания, заработную плату, начисления на оплату труда, и др. Данные виды расходов необходимы для выполнения текущей работы и повышения эффективности выполнения функций и полномочий в соответствии </w:t>
      </w:r>
      <w:r w:rsidR="00712907">
        <w:rPr>
          <w:rFonts w:ascii="Times New Roman" w:hAnsi="Times New Roman"/>
          <w:sz w:val="28"/>
          <w:szCs w:val="28"/>
        </w:rPr>
        <w:t>с</w:t>
      </w:r>
      <w:r>
        <w:rPr>
          <w:rFonts w:ascii="Times New Roman" w:hAnsi="Times New Roman"/>
          <w:sz w:val="28"/>
          <w:szCs w:val="28"/>
        </w:rPr>
        <w:t xml:space="preserve"> 131- ФЗ «Об общих принципах организации местного самоупр</w:t>
      </w:r>
      <w:r w:rsidR="00E833BA">
        <w:rPr>
          <w:rFonts w:ascii="Times New Roman" w:hAnsi="Times New Roman"/>
          <w:sz w:val="28"/>
          <w:szCs w:val="28"/>
        </w:rPr>
        <w:t>авления в Российской Федерации»;</w:t>
      </w:r>
    </w:p>
    <w:p w:rsidR="003748A1"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00E4D">
        <w:rPr>
          <w:rFonts w:ascii="Times New Roman" w:hAnsi="Times New Roman"/>
          <w:b/>
          <w:i/>
          <w:sz w:val="28"/>
          <w:szCs w:val="28"/>
        </w:rPr>
        <w:t>п</w:t>
      </w:r>
      <w:r w:rsidR="002068F7" w:rsidRPr="00300E4D">
        <w:rPr>
          <w:rFonts w:ascii="Times New Roman" w:hAnsi="Times New Roman"/>
          <w:b/>
          <w:i/>
          <w:sz w:val="28"/>
          <w:szCs w:val="28"/>
        </w:rPr>
        <w:t>ожарная безопасность</w:t>
      </w:r>
      <w:r w:rsidR="00E73CA2">
        <w:rPr>
          <w:rFonts w:ascii="Times New Roman" w:hAnsi="Times New Roman"/>
          <w:sz w:val="28"/>
          <w:szCs w:val="28"/>
        </w:rPr>
        <w:t xml:space="preserve"> – 244,0</w:t>
      </w:r>
      <w:r w:rsidR="003748A1">
        <w:rPr>
          <w:rFonts w:ascii="Times New Roman" w:hAnsi="Times New Roman"/>
          <w:sz w:val="28"/>
          <w:szCs w:val="28"/>
        </w:rPr>
        <w:t xml:space="preserve"> тыс. руб.</w:t>
      </w:r>
    </w:p>
    <w:p w:rsidR="00E833BA" w:rsidRPr="00E833BA" w:rsidRDefault="00E833BA" w:rsidP="00300E4D">
      <w:pPr>
        <w:spacing w:after="0" w:line="360" w:lineRule="auto"/>
        <w:ind w:firstLine="708"/>
        <w:jc w:val="both"/>
        <w:rPr>
          <w:rFonts w:ascii="Times New Roman" w:hAnsi="Times New Roman"/>
          <w:b/>
          <w:sz w:val="28"/>
          <w:szCs w:val="28"/>
        </w:rPr>
      </w:pPr>
      <w:r>
        <w:rPr>
          <w:rFonts w:ascii="Times New Roman" w:hAnsi="Times New Roman"/>
          <w:b/>
          <w:sz w:val="28"/>
          <w:szCs w:val="28"/>
        </w:rPr>
        <w:t>Муниципальная программа «Благоустройство территории и развитие жилищно-коммунального хозяйства Троицкого сельского поселения» - 7674,1 тыс. рублей:</w:t>
      </w:r>
    </w:p>
    <w:p w:rsidR="003748A1"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00E4D">
        <w:rPr>
          <w:rFonts w:ascii="Times New Roman" w:hAnsi="Times New Roman"/>
          <w:b/>
          <w:i/>
          <w:sz w:val="28"/>
          <w:szCs w:val="28"/>
        </w:rPr>
        <w:t>д</w:t>
      </w:r>
      <w:r w:rsidR="002068F7" w:rsidRPr="00300E4D">
        <w:rPr>
          <w:rFonts w:ascii="Times New Roman" w:hAnsi="Times New Roman"/>
          <w:b/>
          <w:i/>
          <w:sz w:val="28"/>
          <w:szCs w:val="28"/>
        </w:rPr>
        <w:t>орожное хозяйство</w:t>
      </w:r>
      <w:r w:rsidR="00E73CA2">
        <w:rPr>
          <w:rFonts w:ascii="Times New Roman" w:hAnsi="Times New Roman"/>
          <w:sz w:val="28"/>
          <w:szCs w:val="28"/>
        </w:rPr>
        <w:t xml:space="preserve"> – 6828,7</w:t>
      </w:r>
      <w:r w:rsidR="00957B5B">
        <w:rPr>
          <w:rFonts w:ascii="Times New Roman" w:hAnsi="Times New Roman"/>
          <w:sz w:val="28"/>
          <w:szCs w:val="28"/>
        </w:rPr>
        <w:t xml:space="preserve"> тыс. руб.</w:t>
      </w:r>
      <w:r w:rsidR="00B061D2">
        <w:rPr>
          <w:rFonts w:ascii="Times New Roman" w:hAnsi="Times New Roman"/>
          <w:sz w:val="28"/>
          <w:szCs w:val="28"/>
        </w:rPr>
        <w:t>:</w:t>
      </w:r>
    </w:p>
    <w:p w:rsidR="003748A1" w:rsidRDefault="003748A1" w:rsidP="00300E4D">
      <w:pPr>
        <w:spacing w:after="0" w:line="360" w:lineRule="auto"/>
        <w:ind w:firstLine="708"/>
        <w:jc w:val="both"/>
        <w:rPr>
          <w:rFonts w:ascii="Times New Roman" w:hAnsi="Times New Roman"/>
          <w:sz w:val="28"/>
          <w:szCs w:val="28"/>
        </w:rPr>
      </w:pPr>
      <w:r w:rsidRPr="00D010EC">
        <w:rPr>
          <w:rFonts w:ascii="Times New Roman" w:hAnsi="Times New Roman"/>
          <w:sz w:val="28"/>
          <w:szCs w:val="28"/>
        </w:rPr>
        <w:t xml:space="preserve"> </w:t>
      </w:r>
      <w:r w:rsidR="00300E4D">
        <w:rPr>
          <w:rFonts w:ascii="Times New Roman" w:hAnsi="Times New Roman"/>
          <w:sz w:val="28"/>
          <w:szCs w:val="28"/>
        </w:rPr>
        <w:t>р</w:t>
      </w:r>
      <w:r w:rsidRPr="00D010EC">
        <w:rPr>
          <w:rFonts w:ascii="Times New Roman" w:hAnsi="Times New Roman"/>
          <w:sz w:val="28"/>
          <w:szCs w:val="28"/>
        </w:rPr>
        <w:t xml:space="preserve">емонт дорог </w:t>
      </w:r>
      <w:r w:rsidR="00A8769D">
        <w:rPr>
          <w:rFonts w:ascii="Times New Roman" w:hAnsi="Times New Roman"/>
          <w:sz w:val="28"/>
          <w:szCs w:val="28"/>
        </w:rPr>
        <w:t xml:space="preserve">по ул. </w:t>
      </w:r>
      <w:r w:rsidR="000D27A1">
        <w:rPr>
          <w:rFonts w:ascii="Times New Roman" w:hAnsi="Times New Roman"/>
          <w:sz w:val="28"/>
          <w:szCs w:val="28"/>
        </w:rPr>
        <w:t>Чапаева</w:t>
      </w:r>
      <w:r w:rsidR="001C7EEF">
        <w:rPr>
          <w:rFonts w:ascii="Times New Roman" w:hAnsi="Times New Roman"/>
          <w:sz w:val="28"/>
          <w:szCs w:val="28"/>
        </w:rPr>
        <w:t>,</w:t>
      </w:r>
      <w:r w:rsidR="000D27A1">
        <w:rPr>
          <w:rFonts w:ascii="Times New Roman" w:hAnsi="Times New Roman"/>
          <w:sz w:val="28"/>
          <w:szCs w:val="28"/>
        </w:rPr>
        <w:t xml:space="preserve"> Пролетарская</w:t>
      </w:r>
      <w:r w:rsidR="00672BF3">
        <w:rPr>
          <w:rFonts w:ascii="Times New Roman" w:hAnsi="Times New Roman"/>
          <w:sz w:val="28"/>
          <w:szCs w:val="28"/>
        </w:rPr>
        <w:t>,</w:t>
      </w:r>
      <w:r w:rsidR="001C7EEF">
        <w:rPr>
          <w:rFonts w:ascii="Times New Roman" w:hAnsi="Times New Roman"/>
          <w:sz w:val="28"/>
          <w:szCs w:val="28"/>
        </w:rPr>
        <w:t xml:space="preserve"> </w:t>
      </w:r>
      <w:r w:rsidR="00A8769D" w:rsidRPr="001C7EEF">
        <w:rPr>
          <w:rFonts w:ascii="Times New Roman" w:hAnsi="Times New Roman"/>
          <w:sz w:val="28"/>
          <w:szCs w:val="28"/>
        </w:rPr>
        <w:t>Интернациональная, Октябрьская, В. Зюзина</w:t>
      </w:r>
      <w:r w:rsidR="000D27A1">
        <w:rPr>
          <w:rFonts w:ascii="Times New Roman" w:hAnsi="Times New Roman"/>
          <w:sz w:val="28"/>
          <w:szCs w:val="28"/>
        </w:rPr>
        <w:t>, Калинина, Проезжая, Советская, Колхозная, Фрунзе.</w:t>
      </w:r>
    </w:p>
    <w:p w:rsidR="003748A1"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00E4D">
        <w:rPr>
          <w:rFonts w:ascii="Times New Roman" w:hAnsi="Times New Roman"/>
          <w:b/>
          <w:i/>
          <w:sz w:val="28"/>
          <w:szCs w:val="28"/>
        </w:rPr>
        <w:t>ж</w:t>
      </w:r>
      <w:r w:rsidR="003748A1" w:rsidRPr="00300E4D">
        <w:rPr>
          <w:rFonts w:ascii="Times New Roman" w:hAnsi="Times New Roman"/>
          <w:b/>
          <w:i/>
          <w:sz w:val="28"/>
          <w:szCs w:val="28"/>
        </w:rPr>
        <w:t>илищно-</w:t>
      </w:r>
      <w:r w:rsidR="00A8769D" w:rsidRPr="00300E4D">
        <w:rPr>
          <w:rFonts w:ascii="Times New Roman" w:hAnsi="Times New Roman"/>
          <w:b/>
          <w:i/>
          <w:sz w:val="28"/>
          <w:szCs w:val="28"/>
        </w:rPr>
        <w:t>коммунальное хозяйство</w:t>
      </w:r>
      <w:r>
        <w:rPr>
          <w:rFonts w:ascii="Times New Roman" w:hAnsi="Times New Roman"/>
          <w:sz w:val="28"/>
          <w:szCs w:val="28"/>
        </w:rPr>
        <w:t xml:space="preserve"> </w:t>
      </w:r>
      <w:r w:rsidR="000D27A1">
        <w:rPr>
          <w:rFonts w:ascii="Times New Roman" w:hAnsi="Times New Roman"/>
          <w:sz w:val="28"/>
          <w:szCs w:val="28"/>
        </w:rPr>
        <w:t>-  786,0</w:t>
      </w:r>
      <w:r w:rsidR="003748A1">
        <w:rPr>
          <w:rFonts w:ascii="Times New Roman" w:hAnsi="Times New Roman"/>
          <w:sz w:val="28"/>
          <w:szCs w:val="28"/>
        </w:rPr>
        <w:t xml:space="preserve"> тыс. руб. (100,0% к годовому плану):</w:t>
      </w:r>
    </w:p>
    <w:p w:rsidR="003748A1"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у</w:t>
      </w:r>
      <w:r w:rsidR="000D27A1">
        <w:rPr>
          <w:rFonts w:ascii="Times New Roman" w:hAnsi="Times New Roman"/>
          <w:sz w:val="28"/>
          <w:szCs w:val="28"/>
        </w:rPr>
        <w:t>личное освещение – 540,6</w:t>
      </w:r>
      <w:r w:rsidR="003748A1">
        <w:rPr>
          <w:rFonts w:ascii="Times New Roman" w:hAnsi="Times New Roman"/>
          <w:sz w:val="28"/>
          <w:szCs w:val="28"/>
        </w:rPr>
        <w:t xml:space="preserve"> тыс. руб.</w:t>
      </w:r>
      <w:r>
        <w:rPr>
          <w:rFonts w:ascii="Times New Roman" w:hAnsi="Times New Roman"/>
          <w:sz w:val="28"/>
          <w:szCs w:val="28"/>
        </w:rPr>
        <w:t>;</w:t>
      </w:r>
    </w:p>
    <w:p w:rsidR="003748A1"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п</w:t>
      </w:r>
      <w:r w:rsidR="00943274">
        <w:rPr>
          <w:rFonts w:ascii="Times New Roman" w:hAnsi="Times New Roman"/>
          <w:sz w:val="28"/>
          <w:szCs w:val="28"/>
        </w:rPr>
        <w:t>риобретение рассады цветов</w:t>
      </w:r>
      <w:r w:rsidR="000D27A1">
        <w:rPr>
          <w:rFonts w:ascii="Times New Roman" w:hAnsi="Times New Roman"/>
          <w:sz w:val="28"/>
          <w:szCs w:val="28"/>
        </w:rPr>
        <w:t xml:space="preserve"> – 25</w:t>
      </w:r>
      <w:r w:rsidR="00B061D2">
        <w:rPr>
          <w:rFonts w:ascii="Times New Roman" w:hAnsi="Times New Roman"/>
          <w:sz w:val="28"/>
          <w:szCs w:val="28"/>
        </w:rPr>
        <w:t>,</w:t>
      </w:r>
      <w:r w:rsidR="000D27A1">
        <w:rPr>
          <w:rFonts w:ascii="Times New Roman" w:hAnsi="Times New Roman"/>
          <w:sz w:val="28"/>
          <w:szCs w:val="28"/>
        </w:rPr>
        <w:t>3</w:t>
      </w:r>
      <w:r w:rsidR="003748A1">
        <w:rPr>
          <w:rFonts w:ascii="Times New Roman" w:hAnsi="Times New Roman"/>
          <w:sz w:val="28"/>
          <w:szCs w:val="28"/>
        </w:rPr>
        <w:t xml:space="preserve"> тыс. руб.</w:t>
      </w:r>
      <w:r w:rsidR="000D27A1">
        <w:rPr>
          <w:rFonts w:ascii="Times New Roman" w:hAnsi="Times New Roman"/>
          <w:sz w:val="28"/>
          <w:szCs w:val="28"/>
        </w:rPr>
        <w:t>;</w:t>
      </w:r>
    </w:p>
    <w:p w:rsidR="000D27A1" w:rsidRDefault="000D27A1" w:rsidP="00300E4D">
      <w:pPr>
        <w:spacing w:after="0" w:line="360" w:lineRule="auto"/>
        <w:ind w:firstLine="708"/>
        <w:jc w:val="both"/>
        <w:rPr>
          <w:rFonts w:ascii="Times New Roman" w:hAnsi="Times New Roman"/>
          <w:sz w:val="28"/>
          <w:szCs w:val="28"/>
        </w:rPr>
      </w:pPr>
      <w:r>
        <w:rPr>
          <w:rFonts w:ascii="Times New Roman" w:hAnsi="Times New Roman"/>
          <w:sz w:val="28"/>
          <w:szCs w:val="28"/>
        </w:rPr>
        <w:t>изготовление проектно-сметной документации, экспертиза – 217,5 тыс. руб.;</w:t>
      </w:r>
    </w:p>
    <w:p w:rsidR="00E833BA" w:rsidRPr="00E833BA" w:rsidRDefault="00E833BA" w:rsidP="00300E4D">
      <w:pPr>
        <w:spacing w:after="0" w:line="360" w:lineRule="auto"/>
        <w:ind w:firstLine="708"/>
        <w:jc w:val="both"/>
        <w:rPr>
          <w:rFonts w:ascii="Times New Roman" w:hAnsi="Times New Roman"/>
          <w:b/>
          <w:sz w:val="28"/>
          <w:szCs w:val="28"/>
        </w:rPr>
      </w:pPr>
      <w:r>
        <w:rPr>
          <w:rFonts w:ascii="Times New Roman" w:hAnsi="Times New Roman"/>
          <w:b/>
          <w:sz w:val="28"/>
          <w:szCs w:val="28"/>
        </w:rPr>
        <w:t>Муниципальная программа «Культура Троицкого сельского поселения» - 8058,9 тыс. рублей:</w:t>
      </w:r>
    </w:p>
    <w:p w:rsidR="00300E4D"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00E4D">
        <w:rPr>
          <w:rFonts w:ascii="Times New Roman" w:hAnsi="Times New Roman"/>
          <w:b/>
          <w:i/>
          <w:sz w:val="28"/>
          <w:szCs w:val="28"/>
        </w:rPr>
        <w:t>в</w:t>
      </w:r>
      <w:r w:rsidR="003748A1" w:rsidRPr="00300E4D">
        <w:rPr>
          <w:rFonts w:ascii="Times New Roman" w:hAnsi="Times New Roman"/>
          <w:b/>
          <w:i/>
          <w:sz w:val="28"/>
          <w:szCs w:val="28"/>
        </w:rPr>
        <w:t xml:space="preserve"> сфере к</w:t>
      </w:r>
      <w:r w:rsidR="00B061D2" w:rsidRPr="00300E4D">
        <w:rPr>
          <w:rFonts w:ascii="Times New Roman" w:hAnsi="Times New Roman"/>
          <w:b/>
          <w:i/>
          <w:sz w:val="28"/>
          <w:szCs w:val="28"/>
        </w:rPr>
        <w:t>ультуры</w:t>
      </w:r>
      <w:r w:rsidR="000D27A1">
        <w:rPr>
          <w:rFonts w:ascii="Times New Roman" w:hAnsi="Times New Roman"/>
          <w:sz w:val="28"/>
          <w:szCs w:val="28"/>
        </w:rPr>
        <w:t xml:space="preserve"> было израсходовано 8058,9</w:t>
      </w:r>
      <w:r w:rsidR="003748A1">
        <w:rPr>
          <w:rFonts w:ascii="Times New Roman" w:hAnsi="Times New Roman"/>
          <w:sz w:val="28"/>
          <w:szCs w:val="28"/>
        </w:rPr>
        <w:t xml:space="preserve"> тыс</w:t>
      </w:r>
      <w:r w:rsidR="00B061D2">
        <w:rPr>
          <w:rFonts w:ascii="Times New Roman" w:hAnsi="Times New Roman"/>
          <w:sz w:val="28"/>
          <w:szCs w:val="28"/>
        </w:rPr>
        <w:t xml:space="preserve">. руб. (100% к годовому </w:t>
      </w:r>
      <w:r>
        <w:rPr>
          <w:rFonts w:ascii="Times New Roman" w:hAnsi="Times New Roman"/>
          <w:sz w:val="28"/>
          <w:szCs w:val="28"/>
        </w:rPr>
        <w:t xml:space="preserve">плану). </w:t>
      </w:r>
      <w:r w:rsidR="001C7EEF" w:rsidRPr="001C7EEF">
        <w:rPr>
          <w:rFonts w:ascii="Times New Roman" w:hAnsi="Times New Roman"/>
          <w:sz w:val="28"/>
          <w:szCs w:val="28"/>
        </w:rPr>
        <w:t>В этом направлении бюджетные средства идут на содержание культурно-досугового центра, сельских библиотек</w:t>
      </w:r>
      <w:r>
        <w:rPr>
          <w:rFonts w:ascii="Times New Roman" w:hAnsi="Times New Roman"/>
          <w:sz w:val="28"/>
          <w:szCs w:val="28"/>
        </w:rPr>
        <w:t>:</w:t>
      </w:r>
      <w:r w:rsidR="001C7EEF">
        <w:rPr>
          <w:rFonts w:ascii="Times New Roman" w:hAnsi="Times New Roman"/>
          <w:sz w:val="28"/>
          <w:szCs w:val="28"/>
        </w:rPr>
        <w:t xml:space="preserve"> </w:t>
      </w:r>
    </w:p>
    <w:p w:rsidR="003748A1" w:rsidRDefault="000D27A1" w:rsidP="00300E4D">
      <w:pPr>
        <w:spacing w:after="0" w:line="360" w:lineRule="auto"/>
        <w:ind w:firstLine="708"/>
        <w:jc w:val="both"/>
        <w:rPr>
          <w:rFonts w:ascii="Times New Roman" w:hAnsi="Times New Roman"/>
          <w:sz w:val="28"/>
          <w:szCs w:val="28"/>
        </w:rPr>
      </w:pPr>
      <w:r>
        <w:rPr>
          <w:rFonts w:ascii="Times New Roman" w:hAnsi="Times New Roman"/>
          <w:sz w:val="28"/>
          <w:szCs w:val="28"/>
        </w:rPr>
        <w:t>на укрепление материально-технической базы</w:t>
      </w:r>
      <w:r w:rsidR="00DE3B34">
        <w:rPr>
          <w:rFonts w:ascii="Times New Roman" w:hAnsi="Times New Roman"/>
          <w:sz w:val="28"/>
          <w:szCs w:val="28"/>
        </w:rPr>
        <w:t xml:space="preserve"> (приобретено</w:t>
      </w:r>
      <w:r>
        <w:rPr>
          <w:rFonts w:ascii="Times New Roman" w:hAnsi="Times New Roman"/>
          <w:sz w:val="28"/>
          <w:szCs w:val="28"/>
        </w:rPr>
        <w:t xml:space="preserve"> звуковое, световое и видеооборудование, одежда сцены, музыкальные инструменты, мебель) – 2898,1 тыс. руб.</w:t>
      </w:r>
      <w:r w:rsidR="00B061D2">
        <w:rPr>
          <w:rFonts w:ascii="Times New Roman" w:hAnsi="Times New Roman"/>
          <w:sz w:val="28"/>
          <w:szCs w:val="28"/>
        </w:rPr>
        <w:t xml:space="preserve"> </w:t>
      </w:r>
      <w:r w:rsidR="004557F2">
        <w:rPr>
          <w:rFonts w:ascii="Times New Roman" w:hAnsi="Times New Roman"/>
          <w:sz w:val="28"/>
          <w:szCs w:val="28"/>
        </w:rPr>
        <w:t>(</w:t>
      </w:r>
      <w:r w:rsidR="00B061D2">
        <w:rPr>
          <w:rFonts w:ascii="Times New Roman" w:hAnsi="Times New Roman"/>
          <w:sz w:val="28"/>
          <w:szCs w:val="28"/>
        </w:rPr>
        <w:t xml:space="preserve">из </w:t>
      </w:r>
      <w:r w:rsidR="004557F2">
        <w:rPr>
          <w:rFonts w:ascii="Times New Roman" w:hAnsi="Times New Roman"/>
          <w:sz w:val="28"/>
          <w:szCs w:val="28"/>
        </w:rPr>
        <w:t>них</w:t>
      </w:r>
      <w:r w:rsidR="005A0D30">
        <w:rPr>
          <w:rFonts w:ascii="Times New Roman" w:hAnsi="Times New Roman"/>
          <w:sz w:val="28"/>
          <w:szCs w:val="28"/>
        </w:rPr>
        <w:t xml:space="preserve"> федеральный бюджет – 2125,0</w:t>
      </w:r>
      <w:r w:rsidR="004557F2">
        <w:rPr>
          <w:rFonts w:ascii="Times New Roman" w:hAnsi="Times New Roman"/>
          <w:sz w:val="28"/>
          <w:szCs w:val="28"/>
        </w:rPr>
        <w:t xml:space="preserve"> тыс. руб.,</w:t>
      </w:r>
      <w:r w:rsidR="005A0D30">
        <w:rPr>
          <w:rFonts w:ascii="Times New Roman" w:hAnsi="Times New Roman"/>
          <w:sz w:val="28"/>
          <w:szCs w:val="28"/>
        </w:rPr>
        <w:t xml:space="preserve"> областной бюджет – 375,0</w:t>
      </w:r>
      <w:r w:rsidR="00B061D2">
        <w:rPr>
          <w:rFonts w:ascii="Times New Roman" w:hAnsi="Times New Roman"/>
          <w:sz w:val="28"/>
          <w:szCs w:val="28"/>
        </w:rPr>
        <w:t>, собственные</w:t>
      </w:r>
      <w:r w:rsidR="005A0D30">
        <w:rPr>
          <w:rFonts w:ascii="Times New Roman" w:hAnsi="Times New Roman"/>
          <w:sz w:val="28"/>
          <w:szCs w:val="28"/>
        </w:rPr>
        <w:t xml:space="preserve"> средства – 398,1 тыс. руб</w:t>
      </w:r>
      <w:r w:rsidR="00B061D2">
        <w:rPr>
          <w:rFonts w:ascii="Times New Roman" w:hAnsi="Times New Roman"/>
          <w:sz w:val="28"/>
          <w:szCs w:val="28"/>
        </w:rPr>
        <w:t xml:space="preserve">. </w:t>
      </w:r>
    </w:p>
    <w:p w:rsidR="003748A1" w:rsidRDefault="00300E4D" w:rsidP="00300E4D">
      <w:pPr>
        <w:spacing w:after="0" w:line="360" w:lineRule="auto"/>
        <w:ind w:firstLine="708"/>
        <w:jc w:val="both"/>
        <w:rPr>
          <w:rFonts w:ascii="Times New Roman" w:hAnsi="Times New Roman"/>
          <w:sz w:val="28"/>
          <w:szCs w:val="28"/>
        </w:rPr>
      </w:pPr>
      <w:r>
        <w:rPr>
          <w:rFonts w:ascii="Times New Roman" w:hAnsi="Times New Roman"/>
          <w:sz w:val="28"/>
          <w:szCs w:val="28"/>
        </w:rPr>
        <w:t>Это не</w:t>
      </w:r>
      <w:r w:rsidR="003748A1">
        <w:rPr>
          <w:rFonts w:ascii="Times New Roman" w:hAnsi="Times New Roman"/>
          <w:sz w:val="28"/>
          <w:szCs w:val="28"/>
        </w:rPr>
        <w:t>большой бюджет, если учитывать наши желания и потребности сделать то, что хотелось бы. К сожалению, не всегда получается сделать все, что запланировано в начале года, так как поселение не обладает достаточными финансовыми средствами для решения всех вопросов местного значения.</w:t>
      </w:r>
    </w:p>
    <w:p w:rsidR="00144B3D" w:rsidRDefault="00144B3D" w:rsidP="00144B3D">
      <w:pPr>
        <w:spacing w:after="0" w:line="360" w:lineRule="auto"/>
        <w:ind w:firstLine="708"/>
        <w:jc w:val="both"/>
        <w:rPr>
          <w:rFonts w:ascii="Times New Roman" w:hAnsi="Times New Roman"/>
          <w:sz w:val="28"/>
          <w:szCs w:val="28"/>
        </w:rPr>
      </w:pPr>
      <w:r>
        <w:rPr>
          <w:rFonts w:ascii="Times New Roman" w:hAnsi="Times New Roman"/>
          <w:sz w:val="28"/>
          <w:szCs w:val="28"/>
        </w:rPr>
        <w:t>В 2019 году администрация сельского поселения продолжила работу по исполнению федерального законодательства по размещению заказов на поставку товаров, выполнение работ, оказание услуг для муниципальных нужд. Комиссией по размещению муниципального заказа проведено 11 электронных аукционов на сумму 6 307,9 тыс. рублей.</w:t>
      </w:r>
    </w:p>
    <w:p w:rsidR="00385F1D" w:rsidRDefault="00741ECA" w:rsidP="00385F1D">
      <w:pPr>
        <w:pStyle w:val="a3"/>
        <w:spacing w:line="360" w:lineRule="auto"/>
        <w:jc w:val="both"/>
        <w:rPr>
          <w:b w:val="0"/>
          <w:szCs w:val="28"/>
        </w:rPr>
      </w:pPr>
      <w:r>
        <w:rPr>
          <w:b w:val="0"/>
          <w:szCs w:val="28"/>
        </w:rPr>
        <w:t xml:space="preserve">      </w:t>
      </w:r>
      <w:r w:rsidR="00833E41">
        <w:rPr>
          <w:b w:val="0"/>
          <w:szCs w:val="28"/>
        </w:rPr>
        <w:t>В</w:t>
      </w:r>
      <w:r w:rsidR="00833E41" w:rsidRPr="00A30FB2">
        <w:rPr>
          <w:b w:val="0"/>
          <w:szCs w:val="28"/>
        </w:rPr>
        <w:t>ажную часть деятельности нашей администрации составляет работа</w:t>
      </w:r>
      <w:r w:rsidR="00385F1D" w:rsidRPr="00A30FB2">
        <w:rPr>
          <w:b w:val="0"/>
          <w:szCs w:val="28"/>
        </w:rPr>
        <w:t xml:space="preserve">, </w:t>
      </w:r>
      <w:r w:rsidR="00833E41" w:rsidRPr="00A30FB2">
        <w:rPr>
          <w:b w:val="0"/>
          <w:szCs w:val="28"/>
        </w:rPr>
        <w:t>связа</w:t>
      </w:r>
      <w:r w:rsidR="00833E41">
        <w:rPr>
          <w:b w:val="0"/>
          <w:szCs w:val="28"/>
        </w:rPr>
        <w:t>нная с обращениями граждан. К</w:t>
      </w:r>
      <w:r w:rsidR="00385F1D" w:rsidRPr="00A30FB2">
        <w:rPr>
          <w:b w:val="0"/>
          <w:szCs w:val="28"/>
        </w:rPr>
        <w:t xml:space="preserve">омпетентность, оперативность </w:t>
      </w:r>
      <w:r w:rsidR="00833E41" w:rsidRPr="00A30FB2">
        <w:rPr>
          <w:b w:val="0"/>
          <w:szCs w:val="28"/>
        </w:rPr>
        <w:t>и уважительное отношение к человеку</w:t>
      </w:r>
      <w:r w:rsidR="00385F1D" w:rsidRPr="00A30FB2">
        <w:rPr>
          <w:b w:val="0"/>
          <w:szCs w:val="28"/>
        </w:rPr>
        <w:t xml:space="preserve"> – </w:t>
      </w:r>
      <w:r w:rsidR="00833E41" w:rsidRPr="00A30FB2">
        <w:rPr>
          <w:b w:val="0"/>
          <w:szCs w:val="28"/>
        </w:rPr>
        <w:t>вот основные критерии, по которым оценива</w:t>
      </w:r>
      <w:r w:rsidR="00300E4D">
        <w:rPr>
          <w:b w:val="0"/>
          <w:szCs w:val="28"/>
        </w:rPr>
        <w:t>ю</w:t>
      </w:r>
      <w:r w:rsidR="00833E41" w:rsidRPr="00A30FB2">
        <w:rPr>
          <w:b w:val="0"/>
          <w:szCs w:val="28"/>
        </w:rPr>
        <w:t xml:space="preserve">тся </w:t>
      </w:r>
      <w:r w:rsidR="00300E4D">
        <w:rPr>
          <w:b w:val="0"/>
          <w:szCs w:val="28"/>
        </w:rPr>
        <w:t xml:space="preserve">работники </w:t>
      </w:r>
      <w:r w:rsidR="00833E41">
        <w:rPr>
          <w:b w:val="0"/>
          <w:szCs w:val="28"/>
        </w:rPr>
        <w:t>администрации поселения</w:t>
      </w:r>
      <w:r w:rsidR="00385F1D" w:rsidRPr="00A30FB2">
        <w:rPr>
          <w:b w:val="0"/>
          <w:szCs w:val="28"/>
        </w:rPr>
        <w:t xml:space="preserve">. </w:t>
      </w:r>
    </w:p>
    <w:p w:rsidR="00A36C62" w:rsidRPr="00296271" w:rsidRDefault="00300E4D" w:rsidP="00D50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36C62" w:rsidRPr="00296271">
        <w:rPr>
          <w:rFonts w:ascii="Times New Roman" w:hAnsi="Times New Roman" w:cs="Times New Roman"/>
          <w:sz w:val="28"/>
          <w:szCs w:val="28"/>
        </w:rPr>
        <w:t>администраци</w:t>
      </w:r>
      <w:r>
        <w:rPr>
          <w:rFonts w:ascii="Times New Roman" w:hAnsi="Times New Roman" w:cs="Times New Roman"/>
          <w:sz w:val="28"/>
          <w:szCs w:val="28"/>
        </w:rPr>
        <w:t>ю поселения</w:t>
      </w:r>
      <w:r w:rsidR="00A36C62" w:rsidRPr="00296271">
        <w:rPr>
          <w:rFonts w:ascii="Times New Roman" w:hAnsi="Times New Roman" w:cs="Times New Roman"/>
          <w:sz w:val="28"/>
          <w:szCs w:val="28"/>
        </w:rPr>
        <w:t xml:space="preserve"> </w:t>
      </w:r>
      <w:r w:rsidR="005A0D30">
        <w:rPr>
          <w:rFonts w:ascii="Times New Roman" w:hAnsi="Times New Roman" w:cs="Times New Roman"/>
          <w:sz w:val="28"/>
          <w:szCs w:val="28"/>
        </w:rPr>
        <w:t>за</w:t>
      </w:r>
      <w:r w:rsidR="00A36C62" w:rsidRPr="00296271">
        <w:rPr>
          <w:rFonts w:ascii="Times New Roman" w:hAnsi="Times New Roman" w:cs="Times New Roman"/>
          <w:sz w:val="28"/>
          <w:szCs w:val="28"/>
        </w:rPr>
        <w:t xml:space="preserve"> 201</w:t>
      </w:r>
      <w:r w:rsidR="005A0D30">
        <w:rPr>
          <w:rFonts w:ascii="Times New Roman" w:hAnsi="Times New Roman" w:cs="Times New Roman"/>
          <w:sz w:val="28"/>
          <w:szCs w:val="28"/>
        </w:rPr>
        <w:t>9</w:t>
      </w:r>
      <w:r>
        <w:rPr>
          <w:rFonts w:ascii="Times New Roman" w:hAnsi="Times New Roman" w:cs="Times New Roman"/>
          <w:sz w:val="28"/>
          <w:szCs w:val="28"/>
        </w:rPr>
        <w:t xml:space="preserve"> год</w:t>
      </w:r>
      <w:r w:rsidR="00C17AB4">
        <w:rPr>
          <w:rFonts w:ascii="Times New Roman" w:hAnsi="Times New Roman" w:cs="Times New Roman"/>
          <w:sz w:val="28"/>
          <w:szCs w:val="28"/>
        </w:rPr>
        <w:t xml:space="preserve"> </w:t>
      </w:r>
      <w:r>
        <w:rPr>
          <w:rFonts w:ascii="Times New Roman" w:hAnsi="Times New Roman" w:cs="Times New Roman"/>
          <w:sz w:val="28"/>
          <w:szCs w:val="28"/>
        </w:rPr>
        <w:t>обратились</w:t>
      </w:r>
      <w:r w:rsidR="00C17AB4">
        <w:rPr>
          <w:rFonts w:ascii="Times New Roman" w:hAnsi="Times New Roman" w:cs="Times New Roman"/>
          <w:sz w:val="28"/>
          <w:szCs w:val="28"/>
        </w:rPr>
        <w:t xml:space="preserve"> 1058</w:t>
      </w:r>
      <w:r w:rsidR="00A36C62" w:rsidRPr="00296271">
        <w:rPr>
          <w:rFonts w:ascii="Times New Roman" w:hAnsi="Times New Roman" w:cs="Times New Roman"/>
          <w:sz w:val="28"/>
          <w:szCs w:val="28"/>
        </w:rPr>
        <w:t xml:space="preserve"> человек, выдано справок </w:t>
      </w:r>
      <w:r>
        <w:rPr>
          <w:rFonts w:ascii="Times New Roman" w:hAnsi="Times New Roman" w:cs="Times New Roman"/>
          <w:sz w:val="28"/>
          <w:szCs w:val="28"/>
        </w:rPr>
        <w:t>–</w:t>
      </w:r>
      <w:r w:rsidR="00A36C62" w:rsidRPr="00296271">
        <w:rPr>
          <w:rFonts w:ascii="Times New Roman" w:hAnsi="Times New Roman" w:cs="Times New Roman"/>
          <w:sz w:val="28"/>
          <w:szCs w:val="28"/>
        </w:rPr>
        <w:t xml:space="preserve"> </w:t>
      </w:r>
      <w:r w:rsidR="005A0D30">
        <w:rPr>
          <w:rFonts w:ascii="Times New Roman" w:hAnsi="Times New Roman" w:cs="Times New Roman"/>
          <w:sz w:val="28"/>
          <w:szCs w:val="28"/>
        </w:rPr>
        <w:t>608</w:t>
      </w:r>
      <w:r w:rsidR="00C17AB4" w:rsidRPr="00296271">
        <w:rPr>
          <w:rFonts w:ascii="Times New Roman" w:hAnsi="Times New Roman" w:cs="Times New Roman"/>
          <w:sz w:val="28"/>
          <w:szCs w:val="28"/>
        </w:rPr>
        <w:t>, выполнено</w:t>
      </w:r>
      <w:r w:rsidR="00A36C62" w:rsidRPr="00296271">
        <w:rPr>
          <w:rFonts w:ascii="Times New Roman" w:hAnsi="Times New Roman" w:cs="Times New Roman"/>
          <w:sz w:val="28"/>
          <w:szCs w:val="28"/>
        </w:rPr>
        <w:t xml:space="preserve"> нотариальных действий - </w:t>
      </w:r>
      <w:r w:rsidR="00E0683E" w:rsidRPr="00296271">
        <w:rPr>
          <w:rFonts w:ascii="Times New Roman" w:hAnsi="Times New Roman" w:cs="Times New Roman"/>
          <w:sz w:val="28"/>
          <w:szCs w:val="28"/>
        </w:rPr>
        <w:t xml:space="preserve"> </w:t>
      </w:r>
      <w:r w:rsidR="005A0D30">
        <w:rPr>
          <w:rFonts w:ascii="Times New Roman" w:hAnsi="Times New Roman" w:cs="Times New Roman"/>
          <w:sz w:val="28"/>
          <w:szCs w:val="28"/>
        </w:rPr>
        <w:t>20</w:t>
      </w:r>
      <w:r w:rsidR="00A36C62" w:rsidRPr="00296271">
        <w:rPr>
          <w:rFonts w:ascii="Times New Roman" w:hAnsi="Times New Roman" w:cs="Times New Roman"/>
          <w:sz w:val="28"/>
          <w:szCs w:val="28"/>
        </w:rPr>
        <w:t>.</w:t>
      </w:r>
    </w:p>
    <w:p w:rsidR="00A36C62" w:rsidRPr="00296271" w:rsidRDefault="00A36C62" w:rsidP="00D50421">
      <w:pPr>
        <w:spacing w:after="0" w:line="360" w:lineRule="auto"/>
        <w:ind w:firstLine="709"/>
        <w:jc w:val="both"/>
        <w:rPr>
          <w:rFonts w:ascii="Times New Roman" w:hAnsi="Times New Roman" w:cs="Times New Roman"/>
          <w:sz w:val="28"/>
          <w:szCs w:val="28"/>
        </w:rPr>
      </w:pPr>
      <w:r w:rsidRPr="00296271">
        <w:rPr>
          <w:rFonts w:ascii="Times New Roman" w:hAnsi="Times New Roman" w:cs="Times New Roman"/>
          <w:sz w:val="28"/>
          <w:szCs w:val="28"/>
        </w:rPr>
        <w:t>На личном пр</w:t>
      </w:r>
      <w:r w:rsidR="004F5B7A" w:rsidRPr="00296271">
        <w:rPr>
          <w:rFonts w:ascii="Times New Roman" w:hAnsi="Times New Roman" w:cs="Times New Roman"/>
          <w:sz w:val="28"/>
          <w:szCs w:val="28"/>
        </w:rPr>
        <w:t>ие</w:t>
      </w:r>
      <w:r w:rsidR="004557F2">
        <w:rPr>
          <w:rFonts w:ascii="Times New Roman" w:hAnsi="Times New Roman" w:cs="Times New Roman"/>
          <w:sz w:val="28"/>
          <w:szCs w:val="28"/>
        </w:rPr>
        <w:t xml:space="preserve">ме у </w:t>
      </w:r>
      <w:r w:rsidR="00300E4D">
        <w:rPr>
          <w:rFonts w:ascii="Times New Roman" w:hAnsi="Times New Roman" w:cs="Times New Roman"/>
          <w:sz w:val="28"/>
          <w:szCs w:val="28"/>
        </w:rPr>
        <w:t>г</w:t>
      </w:r>
      <w:r w:rsidR="004557F2">
        <w:rPr>
          <w:rFonts w:ascii="Times New Roman" w:hAnsi="Times New Roman" w:cs="Times New Roman"/>
          <w:sz w:val="28"/>
          <w:szCs w:val="28"/>
        </w:rPr>
        <w:t xml:space="preserve">лавы </w:t>
      </w:r>
      <w:r w:rsidR="00300E4D">
        <w:rPr>
          <w:rFonts w:ascii="Times New Roman" w:hAnsi="Times New Roman" w:cs="Times New Roman"/>
          <w:sz w:val="28"/>
          <w:szCs w:val="28"/>
        </w:rPr>
        <w:t xml:space="preserve">сельского </w:t>
      </w:r>
      <w:r w:rsidR="005A0D30">
        <w:rPr>
          <w:rFonts w:ascii="Times New Roman" w:hAnsi="Times New Roman" w:cs="Times New Roman"/>
          <w:sz w:val="28"/>
          <w:szCs w:val="28"/>
        </w:rPr>
        <w:t>поселения побывали 24</w:t>
      </w:r>
      <w:r w:rsidR="004F5B7A" w:rsidRPr="00296271">
        <w:rPr>
          <w:rFonts w:ascii="Times New Roman" w:hAnsi="Times New Roman" w:cs="Times New Roman"/>
          <w:sz w:val="28"/>
          <w:szCs w:val="28"/>
        </w:rPr>
        <w:t xml:space="preserve"> </w:t>
      </w:r>
      <w:r w:rsidRPr="00296271">
        <w:rPr>
          <w:rFonts w:ascii="Times New Roman" w:hAnsi="Times New Roman" w:cs="Times New Roman"/>
          <w:sz w:val="28"/>
          <w:szCs w:val="28"/>
        </w:rPr>
        <w:t>человек</w:t>
      </w:r>
      <w:r w:rsidR="004557F2">
        <w:rPr>
          <w:rFonts w:ascii="Times New Roman" w:hAnsi="Times New Roman" w:cs="Times New Roman"/>
          <w:sz w:val="28"/>
          <w:szCs w:val="28"/>
        </w:rPr>
        <w:t>а</w:t>
      </w:r>
      <w:r w:rsidRPr="00296271">
        <w:rPr>
          <w:rFonts w:ascii="Times New Roman" w:hAnsi="Times New Roman" w:cs="Times New Roman"/>
          <w:sz w:val="28"/>
          <w:szCs w:val="28"/>
        </w:rPr>
        <w:t xml:space="preserve">, с письменными обращениями обратились </w:t>
      </w:r>
      <w:r w:rsidR="005A0D30">
        <w:rPr>
          <w:rFonts w:ascii="Times New Roman" w:hAnsi="Times New Roman" w:cs="Times New Roman"/>
          <w:sz w:val="28"/>
          <w:szCs w:val="28"/>
        </w:rPr>
        <w:t>4</w:t>
      </w:r>
      <w:r w:rsidR="00E0683E" w:rsidRPr="00296271">
        <w:rPr>
          <w:rFonts w:ascii="Times New Roman" w:hAnsi="Times New Roman" w:cs="Times New Roman"/>
          <w:sz w:val="28"/>
          <w:szCs w:val="28"/>
        </w:rPr>
        <w:t xml:space="preserve"> </w:t>
      </w:r>
      <w:r w:rsidRPr="00296271">
        <w:rPr>
          <w:rFonts w:ascii="Times New Roman" w:hAnsi="Times New Roman" w:cs="Times New Roman"/>
          <w:sz w:val="28"/>
          <w:szCs w:val="28"/>
        </w:rPr>
        <w:t>человек</w:t>
      </w:r>
      <w:r w:rsidR="005A0D30">
        <w:rPr>
          <w:rFonts w:ascii="Times New Roman" w:hAnsi="Times New Roman" w:cs="Times New Roman"/>
          <w:sz w:val="28"/>
          <w:szCs w:val="28"/>
        </w:rPr>
        <w:t>а</w:t>
      </w:r>
      <w:r w:rsidRPr="00296271">
        <w:rPr>
          <w:rFonts w:ascii="Times New Roman" w:hAnsi="Times New Roman" w:cs="Times New Roman"/>
          <w:sz w:val="28"/>
          <w:szCs w:val="28"/>
        </w:rPr>
        <w:t xml:space="preserve">. </w:t>
      </w:r>
    </w:p>
    <w:p w:rsidR="00A36C62" w:rsidRPr="00296271" w:rsidRDefault="00A437E4" w:rsidP="00D50421">
      <w:pPr>
        <w:spacing w:after="0" w:line="360" w:lineRule="auto"/>
        <w:ind w:firstLine="709"/>
        <w:jc w:val="both"/>
        <w:rPr>
          <w:rFonts w:ascii="Times New Roman" w:hAnsi="Times New Roman" w:cs="Times New Roman"/>
          <w:sz w:val="28"/>
          <w:szCs w:val="28"/>
        </w:rPr>
      </w:pPr>
      <w:r w:rsidRPr="00296271">
        <w:rPr>
          <w:rFonts w:ascii="Times New Roman" w:hAnsi="Times New Roman" w:cs="Times New Roman"/>
          <w:sz w:val="28"/>
          <w:szCs w:val="28"/>
        </w:rPr>
        <w:t>Администрацией </w:t>
      </w:r>
      <w:r w:rsidR="00300E4D">
        <w:rPr>
          <w:rFonts w:ascii="Times New Roman" w:hAnsi="Times New Roman" w:cs="Times New Roman"/>
          <w:sz w:val="28"/>
          <w:szCs w:val="28"/>
        </w:rPr>
        <w:t xml:space="preserve">поселения </w:t>
      </w:r>
      <w:r w:rsidRPr="00296271">
        <w:rPr>
          <w:rFonts w:ascii="Times New Roman" w:hAnsi="Times New Roman" w:cs="Times New Roman"/>
          <w:sz w:val="28"/>
          <w:szCs w:val="28"/>
        </w:rPr>
        <w:t>ведется исполнение отдельных государственных полномочий в части ведения воинского учета.</w:t>
      </w:r>
      <w:r w:rsidRPr="00296271">
        <w:rPr>
          <w:rFonts w:ascii="Times New Roman" w:hAnsi="Times New Roman" w:cs="Times New Roman"/>
          <w:sz w:val="28"/>
          <w:szCs w:val="28"/>
        </w:rPr>
        <w:br/>
        <w:t>Учет граждан, пребывающих в запасе, и граждан, подлежащих   призыву на военную службу в Вооруженные Силы РФ</w:t>
      </w:r>
      <w:r w:rsidR="00300E4D">
        <w:rPr>
          <w:rFonts w:ascii="Times New Roman" w:hAnsi="Times New Roman" w:cs="Times New Roman"/>
          <w:sz w:val="28"/>
          <w:szCs w:val="28"/>
        </w:rPr>
        <w:t>,</w:t>
      </w:r>
      <w:r w:rsidRPr="00296271">
        <w:rPr>
          <w:rFonts w:ascii="Times New Roman" w:hAnsi="Times New Roman" w:cs="Times New Roman"/>
          <w:sz w:val="28"/>
          <w:szCs w:val="28"/>
        </w:rPr>
        <w:t xml:space="preserve"> в администрации организован и ведется в соответствии с требованиями закона РФ «О воинской обязанности и военной службе»</w:t>
      </w:r>
      <w:r w:rsidR="00300E4D">
        <w:rPr>
          <w:rFonts w:ascii="Times New Roman" w:hAnsi="Times New Roman" w:cs="Times New Roman"/>
          <w:sz w:val="28"/>
          <w:szCs w:val="28"/>
        </w:rPr>
        <w:t>.</w:t>
      </w:r>
    </w:p>
    <w:p w:rsidR="00A36C62" w:rsidRPr="00296271" w:rsidRDefault="005A0D30" w:rsidP="00D50421">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учете в ВУС состоит 216 человек. В течение 2019</w:t>
      </w:r>
      <w:r w:rsidR="00A36C62"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года принято</w:t>
      </w:r>
      <w:r w:rsidR="00910156">
        <w:rPr>
          <w:rFonts w:ascii="Times New Roman" w:hAnsi="Times New Roman" w:cs="Times New Roman"/>
          <w:sz w:val="28"/>
          <w:szCs w:val="28"/>
        </w:rPr>
        <w:t xml:space="preserve"> на </w:t>
      </w:r>
      <w:r w:rsidR="00B879AA">
        <w:rPr>
          <w:rFonts w:ascii="Times New Roman" w:hAnsi="Times New Roman" w:cs="Times New Roman"/>
          <w:sz w:val="28"/>
          <w:szCs w:val="28"/>
        </w:rPr>
        <w:t>воинский учет</w:t>
      </w:r>
      <w:r>
        <w:rPr>
          <w:rFonts w:ascii="Times New Roman" w:hAnsi="Times New Roman" w:cs="Times New Roman"/>
          <w:sz w:val="28"/>
          <w:szCs w:val="28"/>
        </w:rPr>
        <w:t xml:space="preserve"> 14 человек, снято - 17</w:t>
      </w:r>
      <w:r w:rsidR="00A36C62" w:rsidRPr="00296271">
        <w:rPr>
          <w:rFonts w:ascii="Times New Roman" w:hAnsi="Times New Roman" w:cs="Times New Roman"/>
          <w:sz w:val="28"/>
          <w:szCs w:val="28"/>
        </w:rPr>
        <w:t xml:space="preserve"> ч</w:t>
      </w:r>
      <w:r w:rsidR="004557F2">
        <w:rPr>
          <w:rFonts w:ascii="Times New Roman" w:hAnsi="Times New Roman" w:cs="Times New Roman"/>
          <w:sz w:val="28"/>
          <w:szCs w:val="28"/>
        </w:rPr>
        <w:t>еловек</w:t>
      </w:r>
      <w:r w:rsidR="00F03865" w:rsidRPr="00296271">
        <w:rPr>
          <w:rFonts w:ascii="Times New Roman" w:hAnsi="Times New Roman" w:cs="Times New Roman"/>
          <w:sz w:val="28"/>
          <w:szCs w:val="28"/>
        </w:rPr>
        <w:t>. В р</w:t>
      </w:r>
      <w:r>
        <w:rPr>
          <w:rFonts w:ascii="Times New Roman" w:hAnsi="Times New Roman" w:cs="Times New Roman"/>
          <w:sz w:val="28"/>
          <w:szCs w:val="28"/>
        </w:rPr>
        <w:t>яды РА направлено 6 призывников. 15</w:t>
      </w:r>
      <w:r w:rsidR="00A36C62" w:rsidRPr="00296271">
        <w:rPr>
          <w:rFonts w:ascii="Times New Roman" w:hAnsi="Times New Roman" w:cs="Times New Roman"/>
          <w:sz w:val="28"/>
          <w:szCs w:val="28"/>
        </w:rPr>
        <w:t xml:space="preserve"> призывников имеют отсрочку из-за </w:t>
      </w:r>
      <w:r w:rsidR="00296271" w:rsidRPr="00296271">
        <w:rPr>
          <w:rFonts w:ascii="Times New Roman" w:hAnsi="Times New Roman" w:cs="Times New Roman"/>
          <w:sz w:val="28"/>
          <w:szCs w:val="28"/>
        </w:rPr>
        <w:t>учебы, по болезни</w:t>
      </w:r>
      <w:r w:rsidR="00F03865" w:rsidRPr="00296271">
        <w:rPr>
          <w:rFonts w:ascii="Times New Roman" w:hAnsi="Times New Roman" w:cs="Times New Roman"/>
          <w:sz w:val="28"/>
          <w:szCs w:val="28"/>
        </w:rPr>
        <w:t>. Уклонистов на территории поселения не было.</w:t>
      </w:r>
    </w:p>
    <w:p w:rsidR="00A437E4" w:rsidRPr="00296271" w:rsidRDefault="00910156" w:rsidP="00D504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D30">
        <w:rPr>
          <w:rFonts w:ascii="Times New Roman" w:hAnsi="Times New Roman" w:cs="Times New Roman"/>
          <w:sz w:val="28"/>
          <w:szCs w:val="28"/>
        </w:rPr>
        <w:t>В 2019</w:t>
      </w:r>
      <w:r w:rsidR="004557F2">
        <w:rPr>
          <w:rFonts w:ascii="Times New Roman" w:hAnsi="Times New Roman" w:cs="Times New Roman"/>
          <w:sz w:val="28"/>
          <w:szCs w:val="28"/>
        </w:rPr>
        <w:t xml:space="preserve"> году Советом</w:t>
      </w:r>
      <w:r w:rsidR="00A437E4" w:rsidRPr="00296271">
        <w:rPr>
          <w:rFonts w:ascii="Times New Roman" w:hAnsi="Times New Roman" w:cs="Times New Roman"/>
          <w:sz w:val="28"/>
          <w:szCs w:val="28"/>
        </w:rPr>
        <w:t xml:space="preserve"> </w:t>
      </w:r>
      <w:r w:rsidR="00300E4D">
        <w:rPr>
          <w:rFonts w:ascii="Times New Roman" w:hAnsi="Times New Roman" w:cs="Times New Roman"/>
          <w:sz w:val="28"/>
          <w:szCs w:val="28"/>
        </w:rPr>
        <w:t xml:space="preserve">народных </w:t>
      </w:r>
      <w:r w:rsidR="00A437E4" w:rsidRPr="00296271">
        <w:rPr>
          <w:rFonts w:ascii="Times New Roman" w:hAnsi="Times New Roman" w:cs="Times New Roman"/>
          <w:sz w:val="28"/>
          <w:szCs w:val="28"/>
        </w:rPr>
        <w:t xml:space="preserve">депутатов </w:t>
      </w:r>
      <w:r w:rsidR="00F03865" w:rsidRPr="00296271">
        <w:rPr>
          <w:rFonts w:ascii="Times New Roman" w:hAnsi="Times New Roman" w:cs="Times New Roman"/>
          <w:sz w:val="28"/>
          <w:szCs w:val="28"/>
        </w:rPr>
        <w:t>Троицкого сель</w:t>
      </w:r>
      <w:r w:rsidR="005A0D30">
        <w:rPr>
          <w:rFonts w:ascii="Times New Roman" w:hAnsi="Times New Roman" w:cs="Times New Roman"/>
          <w:sz w:val="28"/>
          <w:szCs w:val="28"/>
        </w:rPr>
        <w:t>ского поселения проведено 10</w:t>
      </w:r>
      <w:r w:rsidR="00B879AA">
        <w:rPr>
          <w:rFonts w:ascii="Times New Roman" w:hAnsi="Times New Roman" w:cs="Times New Roman"/>
          <w:sz w:val="28"/>
          <w:szCs w:val="28"/>
        </w:rPr>
        <w:t xml:space="preserve"> заседаний</w:t>
      </w:r>
      <w:r w:rsidR="00300E4D">
        <w:rPr>
          <w:rFonts w:ascii="Times New Roman" w:hAnsi="Times New Roman" w:cs="Times New Roman"/>
          <w:sz w:val="28"/>
          <w:szCs w:val="28"/>
        </w:rPr>
        <w:t>, на которых</w:t>
      </w:r>
      <w:r w:rsidR="00A437E4"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рассмотрено и принято</w:t>
      </w:r>
      <w:r w:rsidR="005A0D30">
        <w:rPr>
          <w:rFonts w:ascii="Times New Roman" w:hAnsi="Times New Roman" w:cs="Times New Roman"/>
          <w:sz w:val="28"/>
          <w:szCs w:val="28"/>
        </w:rPr>
        <w:t xml:space="preserve"> 30</w:t>
      </w:r>
      <w:r w:rsidR="00A437E4" w:rsidRPr="00296271">
        <w:rPr>
          <w:rFonts w:ascii="Times New Roman" w:hAnsi="Times New Roman" w:cs="Times New Roman"/>
          <w:sz w:val="28"/>
          <w:szCs w:val="28"/>
        </w:rPr>
        <w:t xml:space="preserve"> </w:t>
      </w:r>
      <w:r w:rsidR="004557F2">
        <w:rPr>
          <w:rFonts w:ascii="Times New Roman" w:hAnsi="Times New Roman" w:cs="Times New Roman"/>
          <w:sz w:val="28"/>
          <w:szCs w:val="28"/>
        </w:rPr>
        <w:t>решений</w:t>
      </w:r>
      <w:r w:rsidR="00A437E4" w:rsidRPr="00296271">
        <w:rPr>
          <w:rFonts w:ascii="Times New Roman" w:hAnsi="Times New Roman" w:cs="Times New Roman"/>
          <w:sz w:val="28"/>
          <w:szCs w:val="28"/>
        </w:rPr>
        <w:t>.</w:t>
      </w:r>
    </w:p>
    <w:p w:rsidR="00A437E4" w:rsidRPr="00296271" w:rsidRDefault="00A437E4" w:rsidP="00D50421">
      <w:pPr>
        <w:spacing w:after="0" w:line="360" w:lineRule="auto"/>
        <w:jc w:val="both"/>
        <w:rPr>
          <w:rFonts w:ascii="Times New Roman" w:hAnsi="Times New Roman" w:cs="Times New Roman"/>
          <w:sz w:val="28"/>
          <w:szCs w:val="28"/>
        </w:rPr>
      </w:pPr>
      <w:r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Главой Троицкого</w:t>
      </w:r>
      <w:r w:rsidR="00F87388" w:rsidRPr="00296271">
        <w:rPr>
          <w:rFonts w:ascii="Times New Roman" w:hAnsi="Times New Roman" w:cs="Times New Roman"/>
          <w:sz w:val="28"/>
          <w:szCs w:val="28"/>
        </w:rPr>
        <w:t xml:space="preserve"> сельского </w:t>
      </w:r>
      <w:r w:rsidR="00B879AA" w:rsidRPr="00296271">
        <w:rPr>
          <w:rFonts w:ascii="Times New Roman" w:hAnsi="Times New Roman" w:cs="Times New Roman"/>
          <w:sz w:val="28"/>
          <w:szCs w:val="28"/>
        </w:rPr>
        <w:t>поселения утверждено</w:t>
      </w:r>
      <w:r w:rsidRPr="00296271">
        <w:rPr>
          <w:rFonts w:ascii="Times New Roman" w:hAnsi="Times New Roman" w:cs="Times New Roman"/>
          <w:sz w:val="28"/>
          <w:szCs w:val="28"/>
        </w:rPr>
        <w:t xml:space="preserve"> </w:t>
      </w:r>
      <w:r w:rsidR="005A0D30">
        <w:rPr>
          <w:rFonts w:ascii="Times New Roman" w:hAnsi="Times New Roman" w:cs="Times New Roman"/>
          <w:sz w:val="28"/>
          <w:szCs w:val="28"/>
        </w:rPr>
        <w:t>157</w:t>
      </w:r>
      <w:r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распорядительных докумен</w:t>
      </w:r>
      <w:r w:rsidR="00712907">
        <w:rPr>
          <w:rFonts w:ascii="Times New Roman" w:hAnsi="Times New Roman" w:cs="Times New Roman"/>
          <w:sz w:val="28"/>
          <w:szCs w:val="28"/>
        </w:rPr>
        <w:t>тов</w:t>
      </w:r>
      <w:r w:rsidR="00B879AA" w:rsidRPr="00296271">
        <w:rPr>
          <w:rFonts w:ascii="Times New Roman" w:hAnsi="Times New Roman" w:cs="Times New Roman"/>
          <w:sz w:val="28"/>
          <w:szCs w:val="28"/>
        </w:rPr>
        <w:t>,</w:t>
      </w:r>
      <w:r w:rsidRPr="00296271">
        <w:rPr>
          <w:rFonts w:ascii="Times New Roman" w:hAnsi="Times New Roman" w:cs="Times New Roman"/>
          <w:sz w:val="28"/>
          <w:szCs w:val="28"/>
        </w:rPr>
        <w:t xml:space="preserve"> в их числе:</w:t>
      </w:r>
    </w:p>
    <w:p w:rsidR="00A437E4" w:rsidRPr="00296271" w:rsidRDefault="00300E4D" w:rsidP="00D5042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4557F2">
        <w:rPr>
          <w:rFonts w:ascii="Times New Roman" w:hAnsi="Times New Roman" w:cs="Times New Roman"/>
          <w:sz w:val="28"/>
          <w:szCs w:val="28"/>
        </w:rPr>
        <w:t>остановлений</w:t>
      </w:r>
      <w:r w:rsidR="00A437E4" w:rsidRPr="00296271">
        <w:rPr>
          <w:rFonts w:ascii="Times New Roman" w:hAnsi="Times New Roman" w:cs="Times New Roman"/>
          <w:sz w:val="28"/>
          <w:szCs w:val="28"/>
        </w:rPr>
        <w:t xml:space="preserve"> -</w:t>
      </w:r>
      <w:r w:rsidR="005A0D30">
        <w:rPr>
          <w:rFonts w:ascii="Times New Roman" w:hAnsi="Times New Roman" w:cs="Times New Roman"/>
          <w:sz w:val="28"/>
          <w:szCs w:val="28"/>
        </w:rPr>
        <w:t xml:space="preserve"> 72</w:t>
      </w:r>
      <w:r w:rsidR="00A437E4" w:rsidRPr="00296271">
        <w:rPr>
          <w:rFonts w:ascii="Times New Roman" w:hAnsi="Times New Roman" w:cs="Times New Roman"/>
          <w:sz w:val="28"/>
          <w:szCs w:val="28"/>
        </w:rPr>
        <w:t>;</w:t>
      </w:r>
    </w:p>
    <w:p w:rsidR="00A437E4" w:rsidRPr="00296271" w:rsidRDefault="00300E4D" w:rsidP="00D5042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A437E4" w:rsidRPr="00296271">
        <w:rPr>
          <w:rFonts w:ascii="Times New Roman" w:hAnsi="Times New Roman" w:cs="Times New Roman"/>
          <w:sz w:val="28"/>
          <w:szCs w:val="28"/>
        </w:rPr>
        <w:t>аспоряже</w:t>
      </w:r>
      <w:r w:rsidR="004557F2">
        <w:rPr>
          <w:rFonts w:ascii="Times New Roman" w:hAnsi="Times New Roman" w:cs="Times New Roman"/>
          <w:sz w:val="28"/>
          <w:szCs w:val="28"/>
        </w:rPr>
        <w:t xml:space="preserve">ний </w:t>
      </w:r>
      <w:r w:rsidR="00A437E4" w:rsidRPr="00296271">
        <w:rPr>
          <w:rFonts w:ascii="Times New Roman" w:hAnsi="Times New Roman" w:cs="Times New Roman"/>
          <w:sz w:val="28"/>
          <w:szCs w:val="28"/>
        </w:rPr>
        <w:t>по основным</w:t>
      </w:r>
      <w:r w:rsidR="004557F2">
        <w:rPr>
          <w:rFonts w:ascii="Times New Roman" w:hAnsi="Times New Roman" w:cs="Times New Roman"/>
          <w:sz w:val="28"/>
          <w:szCs w:val="28"/>
        </w:rPr>
        <w:t xml:space="preserve"> вопросам д</w:t>
      </w:r>
      <w:r w:rsidR="00A437E4" w:rsidRPr="00296271">
        <w:rPr>
          <w:rFonts w:ascii="Times New Roman" w:hAnsi="Times New Roman" w:cs="Times New Roman"/>
          <w:sz w:val="28"/>
          <w:szCs w:val="28"/>
        </w:rPr>
        <w:t xml:space="preserve">еятельности </w:t>
      </w:r>
      <w:r w:rsidR="005A0D30">
        <w:rPr>
          <w:rFonts w:ascii="Times New Roman" w:hAnsi="Times New Roman" w:cs="Times New Roman"/>
          <w:sz w:val="28"/>
          <w:szCs w:val="28"/>
        </w:rPr>
        <w:t>- 44</w:t>
      </w:r>
      <w:r w:rsidR="00A437E4" w:rsidRPr="00296271">
        <w:rPr>
          <w:rFonts w:ascii="Times New Roman" w:hAnsi="Times New Roman" w:cs="Times New Roman"/>
          <w:sz w:val="28"/>
          <w:szCs w:val="28"/>
        </w:rPr>
        <w:t>;</w:t>
      </w:r>
    </w:p>
    <w:p w:rsidR="00A437E4" w:rsidRPr="00296271" w:rsidRDefault="00300E4D" w:rsidP="00D5042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A437E4" w:rsidRPr="00296271">
        <w:rPr>
          <w:rFonts w:ascii="Times New Roman" w:hAnsi="Times New Roman" w:cs="Times New Roman"/>
          <w:sz w:val="28"/>
          <w:szCs w:val="28"/>
        </w:rPr>
        <w:t>асп</w:t>
      </w:r>
      <w:r w:rsidR="004557F2">
        <w:rPr>
          <w:rFonts w:ascii="Times New Roman" w:hAnsi="Times New Roman" w:cs="Times New Roman"/>
          <w:sz w:val="28"/>
          <w:szCs w:val="28"/>
        </w:rPr>
        <w:t>оряжений по личному составу -</w:t>
      </w:r>
      <w:r w:rsidR="00A437E4" w:rsidRPr="00296271">
        <w:rPr>
          <w:rFonts w:ascii="Times New Roman" w:hAnsi="Times New Roman" w:cs="Times New Roman"/>
          <w:sz w:val="28"/>
          <w:szCs w:val="28"/>
        </w:rPr>
        <w:t xml:space="preserve"> </w:t>
      </w:r>
      <w:r w:rsidR="005A0D30">
        <w:rPr>
          <w:rFonts w:ascii="Times New Roman" w:hAnsi="Times New Roman" w:cs="Times New Roman"/>
          <w:sz w:val="28"/>
          <w:szCs w:val="28"/>
        </w:rPr>
        <w:t>41</w:t>
      </w:r>
      <w:r w:rsidR="00A437E4" w:rsidRPr="00296271">
        <w:rPr>
          <w:rFonts w:ascii="Times New Roman" w:hAnsi="Times New Roman" w:cs="Times New Roman"/>
          <w:sz w:val="28"/>
          <w:szCs w:val="28"/>
        </w:rPr>
        <w:t>.</w:t>
      </w:r>
    </w:p>
    <w:p w:rsidR="00B2659B" w:rsidRDefault="004D2A10" w:rsidP="00B2659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течени</w:t>
      </w:r>
      <w:r w:rsidR="00B2659B">
        <w:rPr>
          <w:rFonts w:ascii="Times New Roman" w:hAnsi="Times New Roman" w:cs="Times New Roman"/>
          <w:sz w:val="28"/>
          <w:szCs w:val="28"/>
        </w:rPr>
        <w:t>е</w:t>
      </w:r>
      <w:r>
        <w:rPr>
          <w:rFonts w:ascii="Times New Roman" w:hAnsi="Times New Roman" w:cs="Times New Roman"/>
          <w:sz w:val="28"/>
          <w:szCs w:val="28"/>
        </w:rPr>
        <w:t xml:space="preserve"> отчетного года</w:t>
      </w:r>
      <w:r w:rsidR="00F87388" w:rsidRPr="00914CB1">
        <w:rPr>
          <w:rFonts w:ascii="Times New Roman" w:hAnsi="Times New Roman" w:cs="Times New Roman"/>
          <w:sz w:val="28"/>
          <w:szCs w:val="28"/>
        </w:rPr>
        <w:t xml:space="preserve"> в здании администраци</w:t>
      </w:r>
      <w:r w:rsidR="00B879AA">
        <w:rPr>
          <w:rFonts w:ascii="Times New Roman" w:hAnsi="Times New Roman" w:cs="Times New Roman"/>
          <w:sz w:val="28"/>
          <w:szCs w:val="28"/>
        </w:rPr>
        <w:t xml:space="preserve">и </w:t>
      </w:r>
      <w:r w:rsidR="00B2659B">
        <w:rPr>
          <w:rFonts w:ascii="Times New Roman" w:hAnsi="Times New Roman" w:cs="Times New Roman"/>
          <w:sz w:val="28"/>
          <w:szCs w:val="28"/>
        </w:rPr>
        <w:t xml:space="preserve">сельского поселения регулярно </w:t>
      </w:r>
      <w:r w:rsidR="00B2659B" w:rsidRPr="00914CB1">
        <w:rPr>
          <w:rFonts w:ascii="Times New Roman" w:hAnsi="Times New Roman" w:cs="Times New Roman"/>
          <w:sz w:val="28"/>
          <w:szCs w:val="28"/>
        </w:rPr>
        <w:t xml:space="preserve">по графику </w:t>
      </w:r>
      <w:r w:rsidR="00B2659B">
        <w:rPr>
          <w:rFonts w:ascii="Times New Roman" w:hAnsi="Times New Roman" w:cs="Times New Roman"/>
          <w:sz w:val="28"/>
          <w:szCs w:val="28"/>
        </w:rPr>
        <w:t>вел прием граждан специалист</w:t>
      </w:r>
      <w:r w:rsidR="00B2659B" w:rsidRPr="00914CB1">
        <w:rPr>
          <w:rFonts w:ascii="Times New Roman" w:hAnsi="Times New Roman" w:cs="Times New Roman"/>
          <w:sz w:val="28"/>
          <w:szCs w:val="28"/>
        </w:rPr>
        <w:t xml:space="preserve"> много</w:t>
      </w:r>
      <w:r w:rsidR="00B2659B">
        <w:rPr>
          <w:rFonts w:ascii="Times New Roman" w:hAnsi="Times New Roman" w:cs="Times New Roman"/>
          <w:sz w:val="28"/>
          <w:szCs w:val="28"/>
        </w:rPr>
        <w:t>функционального центра «Мои документы».</w:t>
      </w:r>
      <w:r w:rsidR="00B2659B" w:rsidRPr="00914CB1">
        <w:rPr>
          <w:rFonts w:ascii="Times New Roman" w:hAnsi="Times New Roman" w:cs="Times New Roman"/>
          <w:sz w:val="28"/>
          <w:szCs w:val="28"/>
        </w:rPr>
        <w:t xml:space="preserve">  </w:t>
      </w:r>
    </w:p>
    <w:p w:rsidR="0031597B" w:rsidRDefault="00940AF2" w:rsidP="00B2659B">
      <w:pPr>
        <w:spacing w:after="0" w:line="360" w:lineRule="auto"/>
        <w:ind w:firstLine="360"/>
        <w:jc w:val="both"/>
        <w:rPr>
          <w:rFonts w:ascii="Times New Roman" w:hAnsi="Times New Roman" w:cs="Times New Roman"/>
          <w:sz w:val="28"/>
          <w:szCs w:val="28"/>
        </w:rPr>
      </w:pPr>
      <w:r w:rsidRPr="00914CB1">
        <w:rPr>
          <w:rFonts w:ascii="Times New Roman" w:hAnsi="Times New Roman" w:cs="Times New Roman"/>
          <w:sz w:val="28"/>
          <w:szCs w:val="28"/>
        </w:rP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w:t>
      </w:r>
      <w:r w:rsidR="00B2659B">
        <w:rPr>
          <w:rFonts w:ascii="Times New Roman" w:hAnsi="Times New Roman" w:cs="Times New Roman"/>
          <w:sz w:val="28"/>
          <w:szCs w:val="28"/>
        </w:rPr>
        <w:t>а</w:t>
      </w:r>
      <w:r w:rsidRPr="00914CB1">
        <w:rPr>
          <w:rFonts w:ascii="Times New Roman" w:hAnsi="Times New Roman" w:cs="Times New Roman"/>
          <w:sz w:val="28"/>
          <w:szCs w:val="28"/>
        </w:rPr>
        <w:t>дминистрацией</w:t>
      </w:r>
      <w:r w:rsidR="00B2659B">
        <w:rPr>
          <w:rFonts w:ascii="Times New Roman" w:hAnsi="Times New Roman" w:cs="Times New Roman"/>
          <w:sz w:val="28"/>
          <w:szCs w:val="28"/>
        </w:rPr>
        <w:t xml:space="preserve"> сельского поселения</w:t>
      </w:r>
      <w:r w:rsidRPr="00914CB1">
        <w:rPr>
          <w:rFonts w:ascii="Times New Roman" w:hAnsi="Times New Roman" w:cs="Times New Roman"/>
          <w:sz w:val="28"/>
          <w:szCs w:val="28"/>
        </w:rPr>
        <w:t xml:space="preserve">, информация о проведении публичных слушаний в поселении, обнародуются заключения по результатам их проведения, а также актуальные события и мероприятия в </w:t>
      </w:r>
      <w:r w:rsidRPr="0031597B">
        <w:rPr>
          <w:rFonts w:ascii="Times New Roman" w:hAnsi="Times New Roman" w:cs="Times New Roman"/>
          <w:sz w:val="28"/>
          <w:szCs w:val="28"/>
        </w:rPr>
        <w:t>поселении.</w:t>
      </w:r>
      <w:r w:rsidRPr="00914CB1">
        <w:rPr>
          <w:rFonts w:ascii="Times New Roman" w:hAnsi="Times New Roman" w:cs="Times New Roman"/>
          <w:sz w:val="28"/>
          <w:szCs w:val="28"/>
        </w:rPr>
        <w:t>   </w:t>
      </w:r>
    </w:p>
    <w:p w:rsidR="00B2659B" w:rsidRDefault="00940AF2" w:rsidP="00296271">
      <w:pPr>
        <w:spacing w:after="0" w:line="360" w:lineRule="auto"/>
        <w:jc w:val="both"/>
        <w:rPr>
          <w:rFonts w:ascii="Times New Roman" w:hAnsi="Times New Roman" w:cs="Times New Roman"/>
          <w:sz w:val="28"/>
          <w:szCs w:val="28"/>
        </w:rPr>
      </w:pPr>
      <w:r w:rsidRPr="00914CB1">
        <w:rPr>
          <w:rFonts w:ascii="Times New Roman" w:hAnsi="Times New Roman" w:cs="Times New Roman"/>
          <w:sz w:val="28"/>
          <w:szCs w:val="28"/>
        </w:rPr>
        <w:t>      </w:t>
      </w:r>
      <w:r w:rsidR="00302EF4">
        <w:rPr>
          <w:rFonts w:ascii="Times New Roman" w:hAnsi="Times New Roman" w:cs="Times New Roman"/>
          <w:sz w:val="28"/>
          <w:szCs w:val="28"/>
        </w:rPr>
        <w:t xml:space="preserve">В 2018 году </w:t>
      </w:r>
      <w:r w:rsidR="00B2659B">
        <w:rPr>
          <w:rFonts w:ascii="Times New Roman" w:hAnsi="Times New Roman" w:cs="Times New Roman"/>
          <w:sz w:val="28"/>
          <w:szCs w:val="28"/>
        </w:rPr>
        <w:t>на территорию поселения</w:t>
      </w:r>
      <w:r w:rsidR="00EE779E">
        <w:rPr>
          <w:rFonts w:ascii="Times New Roman" w:hAnsi="Times New Roman" w:cs="Times New Roman"/>
          <w:sz w:val="28"/>
          <w:szCs w:val="28"/>
        </w:rPr>
        <w:t xml:space="preserve"> </w:t>
      </w:r>
      <w:r w:rsidR="0031597B">
        <w:rPr>
          <w:rFonts w:ascii="Times New Roman" w:hAnsi="Times New Roman" w:cs="Times New Roman"/>
          <w:sz w:val="28"/>
          <w:szCs w:val="28"/>
        </w:rPr>
        <w:t xml:space="preserve">протянули </w:t>
      </w:r>
      <w:r w:rsidR="00B2659B">
        <w:rPr>
          <w:rFonts w:ascii="Times New Roman" w:hAnsi="Times New Roman" w:cs="Times New Roman"/>
          <w:sz w:val="28"/>
          <w:szCs w:val="28"/>
        </w:rPr>
        <w:t>оптико-</w:t>
      </w:r>
      <w:r w:rsidR="00725C32">
        <w:rPr>
          <w:rFonts w:ascii="Times New Roman" w:hAnsi="Times New Roman" w:cs="Times New Roman"/>
          <w:sz w:val="28"/>
          <w:szCs w:val="28"/>
        </w:rPr>
        <w:t>волоконный кабель</w:t>
      </w:r>
      <w:r w:rsidR="0031597B">
        <w:rPr>
          <w:rFonts w:ascii="Times New Roman" w:hAnsi="Times New Roman" w:cs="Times New Roman"/>
          <w:sz w:val="28"/>
          <w:szCs w:val="28"/>
        </w:rPr>
        <w:t xml:space="preserve">. </w:t>
      </w:r>
      <w:r w:rsidR="00302EF4">
        <w:rPr>
          <w:rFonts w:ascii="Times New Roman" w:hAnsi="Times New Roman" w:cs="Times New Roman"/>
          <w:sz w:val="28"/>
          <w:szCs w:val="28"/>
        </w:rPr>
        <w:t>В 2019</w:t>
      </w:r>
      <w:r w:rsidR="00B2659B">
        <w:rPr>
          <w:rFonts w:ascii="Times New Roman" w:hAnsi="Times New Roman" w:cs="Times New Roman"/>
          <w:sz w:val="28"/>
          <w:szCs w:val="28"/>
        </w:rPr>
        <w:t xml:space="preserve"> году</w:t>
      </w:r>
      <w:r w:rsidR="000C416C">
        <w:rPr>
          <w:rFonts w:ascii="Times New Roman" w:hAnsi="Times New Roman" w:cs="Times New Roman"/>
          <w:sz w:val="28"/>
          <w:szCs w:val="28"/>
        </w:rPr>
        <w:t>,</w:t>
      </w:r>
      <w:r w:rsidR="00302EF4">
        <w:rPr>
          <w:rFonts w:ascii="Times New Roman" w:hAnsi="Times New Roman" w:cs="Times New Roman"/>
          <w:sz w:val="28"/>
          <w:szCs w:val="28"/>
        </w:rPr>
        <w:t xml:space="preserve"> </w:t>
      </w:r>
      <w:r w:rsidR="00B2659B">
        <w:rPr>
          <w:rFonts w:ascii="Times New Roman" w:hAnsi="Times New Roman" w:cs="Times New Roman"/>
          <w:sz w:val="28"/>
          <w:szCs w:val="28"/>
        </w:rPr>
        <w:t xml:space="preserve">к скоростному интернету </w:t>
      </w:r>
      <w:r w:rsidR="000C416C">
        <w:rPr>
          <w:rFonts w:ascii="Times New Roman" w:hAnsi="Times New Roman" w:cs="Times New Roman"/>
          <w:sz w:val="28"/>
          <w:szCs w:val="28"/>
        </w:rPr>
        <w:t xml:space="preserve">подключили </w:t>
      </w:r>
      <w:r w:rsidR="0031597B">
        <w:rPr>
          <w:rFonts w:ascii="Times New Roman" w:hAnsi="Times New Roman" w:cs="Times New Roman"/>
          <w:sz w:val="28"/>
          <w:szCs w:val="28"/>
        </w:rPr>
        <w:t>Троицк</w:t>
      </w:r>
      <w:r w:rsidR="00B2659B">
        <w:rPr>
          <w:rFonts w:ascii="Times New Roman" w:hAnsi="Times New Roman" w:cs="Times New Roman"/>
          <w:sz w:val="28"/>
          <w:szCs w:val="28"/>
        </w:rPr>
        <w:t>ую</w:t>
      </w:r>
      <w:r w:rsidR="00436741">
        <w:rPr>
          <w:rFonts w:ascii="Times New Roman" w:hAnsi="Times New Roman" w:cs="Times New Roman"/>
          <w:sz w:val="28"/>
          <w:szCs w:val="28"/>
        </w:rPr>
        <w:t xml:space="preserve"> СОШ</w:t>
      </w:r>
      <w:r w:rsidR="00B2659B">
        <w:rPr>
          <w:rFonts w:ascii="Times New Roman" w:hAnsi="Times New Roman" w:cs="Times New Roman"/>
          <w:sz w:val="28"/>
          <w:szCs w:val="28"/>
        </w:rPr>
        <w:t xml:space="preserve">, </w:t>
      </w:r>
      <w:r w:rsidR="0031597B">
        <w:rPr>
          <w:rFonts w:ascii="Times New Roman" w:hAnsi="Times New Roman" w:cs="Times New Roman"/>
          <w:sz w:val="28"/>
          <w:szCs w:val="28"/>
        </w:rPr>
        <w:t>администраци</w:t>
      </w:r>
      <w:r w:rsidR="00B2659B">
        <w:rPr>
          <w:rFonts w:ascii="Times New Roman" w:hAnsi="Times New Roman" w:cs="Times New Roman"/>
          <w:sz w:val="28"/>
          <w:szCs w:val="28"/>
        </w:rPr>
        <w:t>ю сельского поселения</w:t>
      </w:r>
      <w:r w:rsidR="000C416C">
        <w:rPr>
          <w:rFonts w:ascii="Times New Roman" w:hAnsi="Times New Roman" w:cs="Times New Roman"/>
          <w:sz w:val="28"/>
          <w:szCs w:val="28"/>
        </w:rPr>
        <w:t>.</w:t>
      </w:r>
    </w:p>
    <w:p w:rsidR="00C97748" w:rsidRPr="00B2659B" w:rsidRDefault="001C348C" w:rsidP="00B2659B">
      <w:pPr>
        <w:spacing w:after="0" w:line="360" w:lineRule="auto"/>
        <w:ind w:firstLine="708"/>
        <w:jc w:val="both"/>
        <w:rPr>
          <w:rFonts w:ascii="Times New Roman" w:hAnsi="Times New Roman" w:cs="Times New Roman"/>
          <w:sz w:val="28"/>
          <w:szCs w:val="28"/>
        </w:rPr>
      </w:pPr>
      <w:r w:rsidRPr="00931B03">
        <w:rPr>
          <w:rFonts w:ascii="Times New Roman" w:hAnsi="Times New Roman" w:cs="Times New Roman"/>
          <w:color w:val="141414"/>
          <w:sz w:val="28"/>
          <w:szCs w:val="28"/>
        </w:rPr>
        <w:t xml:space="preserve">Одним из </w:t>
      </w:r>
      <w:r w:rsidR="00174942" w:rsidRPr="00931B03">
        <w:rPr>
          <w:rFonts w:ascii="Times New Roman" w:hAnsi="Times New Roman" w:cs="Times New Roman"/>
          <w:color w:val="141414"/>
          <w:sz w:val="28"/>
          <w:szCs w:val="28"/>
        </w:rPr>
        <w:t>важнейших</w:t>
      </w:r>
      <w:r w:rsidRPr="00931B03">
        <w:rPr>
          <w:rFonts w:ascii="Times New Roman" w:hAnsi="Times New Roman" w:cs="Times New Roman"/>
          <w:color w:val="141414"/>
          <w:sz w:val="28"/>
          <w:szCs w:val="28"/>
        </w:rPr>
        <w:t xml:space="preserve"> направлений деятельности, как Совета </w:t>
      </w:r>
      <w:r w:rsidR="00B2659B">
        <w:rPr>
          <w:rFonts w:ascii="Times New Roman" w:hAnsi="Times New Roman" w:cs="Times New Roman"/>
          <w:color w:val="141414"/>
          <w:sz w:val="28"/>
          <w:szCs w:val="28"/>
        </w:rPr>
        <w:t xml:space="preserve">народных </w:t>
      </w:r>
      <w:r w:rsidRPr="00931B03">
        <w:rPr>
          <w:rFonts w:ascii="Times New Roman" w:hAnsi="Times New Roman" w:cs="Times New Roman"/>
          <w:color w:val="141414"/>
          <w:sz w:val="28"/>
          <w:szCs w:val="28"/>
        </w:rPr>
        <w:t>депутатов, так и админист</w:t>
      </w:r>
      <w:r w:rsidR="00174942" w:rsidRPr="00931B03">
        <w:rPr>
          <w:rFonts w:ascii="Times New Roman" w:hAnsi="Times New Roman" w:cs="Times New Roman"/>
          <w:color w:val="141414"/>
          <w:sz w:val="28"/>
          <w:szCs w:val="28"/>
        </w:rPr>
        <w:t xml:space="preserve">рации </w:t>
      </w:r>
      <w:r w:rsidR="00B2659B">
        <w:rPr>
          <w:rFonts w:ascii="Times New Roman" w:hAnsi="Times New Roman" w:cs="Times New Roman"/>
          <w:color w:val="141414"/>
          <w:sz w:val="28"/>
          <w:szCs w:val="28"/>
        </w:rPr>
        <w:t xml:space="preserve">сельского поселения </w:t>
      </w:r>
      <w:r w:rsidR="00174942" w:rsidRPr="00931B03">
        <w:rPr>
          <w:rFonts w:ascii="Times New Roman" w:hAnsi="Times New Roman" w:cs="Times New Roman"/>
          <w:color w:val="141414"/>
          <w:sz w:val="28"/>
          <w:szCs w:val="28"/>
        </w:rPr>
        <w:t>является</w:t>
      </w:r>
      <w:r w:rsidRPr="00931B03">
        <w:rPr>
          <w:rFonts w:ascii="Times New Roman" w:hAnsi="Times New Roman" w:cs="Times New Roman"/>
          <w:color w:val="141414"/>
          <w:sz w:val="28"/>
          <w:szCs w:val="28"/>
        </w:rPr>
        <w:t xml:space="preserve"> благоустройство территории. </w:t>
      </w:r>
      <w:r w:rsidR="00132C70">
        <w:rPr>
          <w:rFonts w:ascii="Times New Roman" w:hAnsi="Times New Roman" w:cs="Times New Roman"/>
          <w:color w:val="141414"/>
          <w:sz w:val="28"/>
          <w:szCs w:val="28"/>
        </w:rPr>
        <w:t>В 2</w:t>
      </w:r>
      <w:r w:rsidR="000C416C">
        <w:rPr>
          <w:rFonts w:ascii="Times New Roman" w:hAnsi="Times New Roman" w:cs="Times New Roman"/>
          <w:color w:val="141414"/>
          <w:sz w:val="28"/>
          <w:szCs w:val="28"/>
        </w:rPr>
        <w:t>019 году проводились работы по ремонту</w:t>
      </w:r>
      <w:r w:rsidR="00B2659B">
        <w:rPr>
          <w:rFonts w:ascii="Times New Roman" w:hAnsi="Times New Roman" w:cs="Times New Roman"/>
          <w:color w:val="141414"/>
          <w:sz w:val="28"/>
          <w:szCs w:val="28"/>
        </w:rPr>
        <w:t xml:space="preserve"> дорог местного значения.</w:t>
      </w:r>
      <w:r w:rsidR="00132C70">
        <w:rPr>
          <w:rFonts w:ascii="Times New Roman" w:hAnsi="Times New Roman" w:cs="Times New Roman"/>
          <w:color w:val="141414"/>
          <w:sz w:val="28"/>
          <w:szCs w:val="28"/>
        </w:rPr>
        <w:t xml:space="preserve"> </w:t>
      </w:r>
      <w:r w:rsidR="00B2659B">
        <w:rPr>
          <w:rFonts w:ascii="Times New Roman" w:hAnsi="Times New Roman" w:cs="Times New Roman"/>
          <w:color w:val="141414"/>
          <w:sz w:val="28"/>
          <w:szCs w:val="28"/>
        </w:rPr>
        <w:t>Т</w:t>
      </w:r>
      <w:r w:rsidR="00132C70">
        <w:rPr>
          <w:rFonts w:ascii="Times New Roman" w:hAnsi="Times New Roman" w:cs="Times New Roman"/>
          <w:color w:val="141414"/>
          <w:sz w:val="28"/>
          <w:szCs w:val="28"/>
        </w:rPr>
        <w:t>ак</w:t>
      </w:r>
      <w:r w:rsidR="00B2659B">
        <w:rPr>
          <w:rFonts w:ascii="Times New Roman" w:hAnsi="Times New Roman" w:cs="Times New Roman"/>
          <w:color w:val="141414"/>
          <w:sz w:val="28"/>
          <w:szCs w:val="28"/>
        </w:rPr>
        <w:t>, отсыпан</w:t>
      </w:r>
      <w:r w:rsidR="008344A0">
        <w:rPr>
          <w:rFonts w:ascii="Times New Roman" w:hAnsi="Times New Roman" w:cs="Times New Roman"/>
          <w:color w:val="141414"/>
          <w:sz w:val="28"/>
          <w:szCs w:val="28"/>
        </w:rPr>
        <w:t>ы</w:t>
      </w:r>
      <w:r w:rsidR="00B2659B">
        <w:rPr>
          <w:rFonts w:ascii="Times New Roman" w:hAnsi="Times New Roman" w:cs="Times New Roman"/>
          <w:color w:val="141414"/>
          <w:sz w:val="28"/>
          <w:szCs w:val="28"/>
        </w:rPr>
        <w:t xml:space="preserve"> щебнем</w:t>
      </w:r>
      <w:r w:rsidR="00132C70">
        <w:rPr>
          <w:rFonts w:ascii="Times New Roman" w:hAnsi="Times New Roman" w:cs="Times New Roman"/>
          <w:color w:val="141414"/>
          <w:sz w:val="28"/>
          <w:szCs w:val="28"/>
        </w:rPr>
        <w:t xml:space="preserve"> </w:t>
      </w:r>
      <w:r w:rsidR="002712C3">
        <w:rPr>
          <w:rFonts w:ascii="Times New Roman" w:hAnsi="Times New Roman" w:cs="Times New Roman"/>
          <w:color w:val="141414"/>
          <w:sz w:val="28"/>
          <w:szCs w:val="28"/>
        </w:rPr>
        <w:t>ул</w:t>
      </w:r>
      <w:r w:rsidR="000C416C">
        <w:rPr>
          <w:rFonts w:ascii="Times New Roman" w:hAnsi="Times New Roman" w:cs="Times New Roman"/>
          <w:color w:val="141414"/>
          <w:sz w:val="28"/>
          <w:szCs w:val="28"/>
        </w:rPr>
        <w:t>ицы:</w:t>
      </w:r>
      <w:r w:rsidR="002712C3">
        <w:rPr>
          <w:rFonts w:ascii="Times New Roman" w:hAnsi="Times New Roman" w:cs="Times New Roman"/>
          <w:color w:val="141414"/>
          <w:sz w:val="28"/>
          <w:szCs w:val="28"/>
        </w:rPr>
        <w:t xml:space="preserve"> </w:t>
      </w:r>
      <w:r w:rsidR="000C416C">
        <w:rPr>
          <w:rFonts w:ascii="Times New Roman" w:hAnsi="Times New Roman" w:cs="Times New Roman"/>
          <w:color w:val="141414"/>
          <w:sz w:val="28"/>
          <w:szCs w:val="28"/>
        </w:rPr>
        <w:t>Интернациональная</w:t>
      </w:r>
      <w:r w:rsidR="002712C3">
        <w:rPr>
          <w:rFonts w:ascii="Times New Roman" w:hAnsi="Times New Roman" w:cs="Times New Roman"/>
          <w:color w:val="141414"/>
          <w:sz w:val="28"/>
          <w:szCs w:val="28"/>
        </w:rPr>
        <w:t>, Октябрьск</w:t>
      </w:r>
      <w:r w:rsidR="008344A0">
        <w:rPr>
          <w:rFonts w:ascii="Times New Roman" w:hAnsi="Times New Roman" w:cs="Times New Roman"/>
          <w:color w:val="141414"/>
          <w:sz w:val="28"/>
          <w:szCs w:val="28"/>
        </w:rPr>
        <w:t>ая</w:t>
      </w:r>
      <w:r w:rsidR="00132C70">
        <w:rPr>
          <w:rFonts w:ascii="Times New Roman" w:hAnsi="Times New Roman" w:cs="Times New Roman"/>
          <w:color w:val="141414"/>
          <w:sz w:val="28"/>
          <w:szCs w:val="28"/>
        </w:rPr>
        <w:t>, В. Зюзина, Калинина</w:t>
      </w:r>
      <w:r w:rsidR="000C416C">
        <w:rPr>
          <w:rFonts w:ascii="Times New Roman" w:hAnsi="Times New Roman" w:cs="Times New Roman"/>
          <w:color w:val="141414"/>
          <w:sz w:val="28"/>
          <w:szCs w:val="28"/>
        </w:rPr>
        <w:t>, общей протяженностью – 2,2 км</w:t>
      </w:r>
      <w:r w:rsidR="00132C70">
        <w:rPr>
          <w:rFonts w:ascii="Times New Roman" w:hAnsi="Times New Roman" w:cs="Times New Roman"/>
          <w:color w:val="141414"/>
          <w:sz w:val="28"/>
          <w:szCs w:val="28"/>
        </w:rPr>
        <w:t xml:space="preserve">. </w:t>
      </w:r>
      <w:r w:rsidR="000C416C">
        <w:rPr>
          <w:rFonts w:ascii="Times New Roman" w:hAnsi="Times New Roman" w:cs="Times New Roman"/>
          <w:color w:val="141414"/>
          <w:sz w:val="28"/>
          <w:szCs w:val="28"/>
        </w:rPr>
        <w:t xml:space="preserve">Также был выполнен ямочный ремонт дорог по улицам: Чапаева, Пролетарская, Проезжая, Советская, Колхозная, Фрунзе. </w:t>
      </w:r>
      <w:r w:rsidR="00132C70">
        <w:rPr>
          <w:rFonts w:ascii="Times New Roman" w:hAnsi="Times New Roman" w:cs="Times New Roman"/>
          <w:color w:val="141414"/>
          <w:sz w:val="28"/>
          <w:szCs w:val="28"/>
        </w:rPr>
        <w:t>Все это выполнено за счет областных средств, а</w:t>
      </w:r>
      <w:r w:rsidR="00957B5B">
        <w:rPr>
          <w:rFonts w:ascii="Times New Roman" w:hAnsi="Times New Roman" w:cs="Times New Roman"/>
          <w:color w:val="141414"/>
          <w:sz w:val="28"/>
          <w:szCs w:val="28"/>
        </w:rPr>
        <w:t xml:space="preserve"> так</w:t>
      </w:r>
      <w:r w:rsidR="008344A0">
        <w:rPr>
          <w:rFonts w:ascii="Times New Roman" w:hAnsi="Times New Roman" w:cs="Times New Roman"/>
          <w:color w:val="141414"/>
          <w:sz w:val="28"/>
          <w:szCs w:val="28"/>
        </w:rPr>
        <w:t>же средств дорожного фонда.</w:t>
      </w:r>
      <w:r w:rsidR="0076214A">
        <w:rPr>
          <w:rFonts w:ascii="Times New Roman" w:hAnsi="Times New Roman" w:cs="Times New Roman"/>
          <w:color w:val="141414"/>
          <w:sz w:val="28"/>
          <w:szCs w:val="28"/>
        </w:rPr>
        <w:t xml:space="preserve"> </w:t>
      </w:r>
      <w:r w:rsidR="008344A0">
        <w:rPr>
          <w:rFonts w:ascii="Times New Roman" w:hAnsi="Times New Roman" w:cs="Times New Roman"/>
          <w:color w:val="141414"/>
          <w:sz w:val="28"/>
          <w:szCs w:val="28"/>
        </w:rPr>
        <w:t>З</w:t>
      </w:r>
      <w:r w:rsidR="00957B5B">
        <w:rPr>
          <w:rFonts w:ascii="Times New Roman" w:hAnsi="Times New Roman" w:cs="Times New Roman"/>
          <w:color w:val="141414"/>
          <w:sz w:val="28"/>
          <w:szCs w:val="28"/>
        </w:rPr>
        <w:t xml:space="preserve">атрачено – </w:t>
      </w:r>
      <w:r w:rsidR="00ED112F">
        <w:rPr>
          <w:rFonts w:ascii="Times New Roman" w:hAnsi="Times New Roman" w:cs="Times New Roman"/>
          <w:color w:val="141414"/>
          <w:sz w:val="28"/>
          <w:szCs w:val="28"/>
        </w:rPr>
        <w:t>6828,7</w:t>
      </w:r>
      <w:r w:rsidR="00957B5B" w:rsidRPr="00ED646A">
        <w:rPr>
          <w:rFonts w:ascii="Times New Roman" w:hAnsi="Times New Roman" w:cs="Times New Roman"/>
          <w:color w:val="141414"/>
          <w:sz w:val="28"/>
          <w:szCs w:val="28"/>
        </w:rPr>
        <w:t xml:space="preserve"> тыс. руб</w:t>
      </w:r>
      <w:r w:rsidR="00957B5B">
        <w:rPr>
          <w:rFonts w:ascii="Times New Roman" w:hAnsi="Times New Roman" w:cs="Times New Roman"/>
          <w:color w:val="141414"/>
          <w:sz w:val="28"/>
          <w:szCs w:val="28"/>
        </w:rPr>
        <w:t>.</w:t>
      </w:r>
    </w:p>
    <w:p w:rsidR="008344A0" w:rsidRDefault="00ED112F" w:rsidP="008344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2019</w:t>
      </w:r>
      <w:r w:rsidR="001C348C" w:rsidRPr="00931B03">
        <w:rPr>
          <w:rFonts w:ascii="Times New Roman" w:hAnsi="Times New Roman" w:cs="Times New Roman"/>
          <w:sz w:val="28"/>
          <w:szCs w:val="28"/>
        </w:rPr>
        <w:t xml:space="preserve"> года выполнялись также работы по благоустройству территории, н</w:t>
      </w:r>
      <w:r w:rsidR="005462BA" w:rsidRPr="00931B03">
        <w:rPr>
          <w:rFonts w:ascii="Times New Roman" w:hAnsi="Times New Roman" w:cs="Times New Roman"/>
          <w:sz w:val="28"/>
          <w:szCs w:val="28"/>
        </w:rPr>
        <w:t>е затрагивающие бюджет</w:t>
      </w:r>
      <w:r w:rsidR="001C348C" w:rsidRPr="00931B03">
        <w:rPr>
          <w:rFonts w:ascii="Times New Roman" w:hAnsi="Times New Roman" w:cs="Times New Roman"/>
          <w:sz w:val="28"/>
          <w:szCs w:val="28"/>
        </w:rPr>
        <w:t xml:space="preserve">. </w:t>
      </w:r>
      <w:r w:rsidR="008344A0">
        <w:rPr>
          <w:rFonts w:ascii="Times New Roman" w:hAnsi="Times New Roman" w:cs="Times New Roman"/>
          <w:sz w:val="28"/>
          <w:szCs w:val="28"/>
        </w:rPr>
        <w:t>П</w:t>
      </w:r>
      <w:r w:rsidR="00D872D4" w:rsidRPr="00931B03">
        <w:rPr>
          <w:rFonts w:ascii="Times New Roman" w:hAnsi="Times New Roman" w:cs="Times New Roman"/>
          <w:sz w:val="28"/>
          <w:szCs w:val="28"/>
        </w:rPr>
        <w:t xml:space="preserve">роизведен спил и уборка деревьев и кустарников </w:t>
      </w:r>
      <w:r>
        <w:rPr>
          <w:rFonts w:ascii="Times New Roman" w:hAnsi="Times New Roman" w:cs="Times New Roman"/>
          <w:sz w:val="28"/>
          <w:szCs w:val="28"/>
        </w:rPr>
        <w:t>по ул. Свобода</w:t>
      </w:r>
      <w:r w:rsidR="003B2C80" w:rsidRPr="0076214A">
        <w:rPr>
          <w:rFonts w:ascii="Times New Roman" w:hAnsi="Times New Roman" w:cs="Times New Roman"/>
          <w:sz w:val="28"/>
          <w:szCs w:val="28"/>
        </w:rPr>
        <w:t>, проводилась уборка кладбищ</w:t>
      </w:r>
      <w:r w:rsidR="004E476D" w:rsidRPr="0076214A">
        <w:rPr>
          <w:rFonts w:ascii="Times New Roman" w:hAnsi="Times New Roman" w:cs="Times New Roman"/>
          <w:sz w:val="28"/>
          <w:szCs w:val="28"/>
        </w:rPr>
        <w:t>, завозился песок</w:t>
      </w:r>
      <w:r w:rsidR="004D2A10" w:rsidRPr="0076214A">
        <w:rPr>
          <w:rFonts w:ascii="Times New Roman" w:hAnsi="Times New Roman" w:cs="Times New Roman"/>
          <w:sz w:val="28"/>
          <w:szCs w:val="28"/>
        </w:rPr>
        <w:t xml:space="preserve"> на пляжи</w:t>
      </w:r>
      <w:r w:rsidR="004E476D" w:rsidRPr="0076214A">
        <w:rPr>
          <w:rFonts w:ascii="Times New Roman" w:hAnsi="Times New Roman" w:cs="Times New Roman"/>
          <w:sz w:val="28"/>
          <w:szCs w:val="28"/>
        </w:rPr>
        <w:t>. В течении лета окашивались дороги.</w:t>
      </w:r>
      <w:r w:rsidR="003B2C80" w:rsidRPr="00931B03">
        <w:rPr>
          <w:rFonts w:ascii="Times New Roman" w:hAnsi="Times New Roman" w:cs="Times New Roman"/>
          <w:sz w:val="28"/>
          <w:szCs w:val="28"/>
        </w:rPr>
        <w:t xml:space="preserve">   </w:t>
      </w:r>
    </w:p>
    <w:p w:rsidR="00E34D99" w:rsidRPr="00931B03" w:rsidRDefault="00E34D99" w:rsidP="008344A0">
      <w:pPr>
        <w:spacing w:after="0" w:line="360" w:lineRule="auto"/>
        <w:ind w:firstLine="708"/>
        <w:jc w:val="both"/>
        <w:rPr>
          <w:rFonts w:ascii="Times New Roman" w:hAnsi="Times New Roman" w:cs="Times New Roman"/>
          <w:sz w:val="28"/>
          <w:szCs w:val="28"/>
        </w:rPr>
      </w:pPr>
      <w:r w:rsidRPr="00931B03">
        <w:rPr>
          <w:rFonts w:ascii="Times New Roman" w:hAnsi="Times New Roman" w:cs="Times New Roman"/>
          <w:sz w:val="28"/>
          <w:szCs w:val="28"/>
        </w:rPr>
        <w:t>Следующий вопрос, на которы</w:t>
      </w:r>
      <w:r w:rsidR="00C97748">
        <w:rPr>
          <w:rFonts w:ascii="Times New Roman" w:hAnsi="Times New Roman" w:cs="Times New Roman"/>
          <w:sz w:val="28"/>
          <w:szCs w:val="28"/>
        </w:rPr>
        <w:t xml:space="preserve">й бы хотелось обратить внимание - </w:t>
      </w:r>
      <w:r w:rsidRPr="00931B03">
        <w:rPr>
          <w:rFonts w:ascii="Times New Roman" w:hAnsi="Times New Roman" w:cs="Times New Roman"/>
          <w:sz w:val="28"/>
          <w:szCs w:val="28"/>
        </w:rPr>
        <w:t>содержание территории около своих домовладений. Многие жители содержат придомовую территорию в порядке – регулярно окашивают, высаживают цветы. В основном возникают проблемы с нежилыми домами. Практически все руководители организаций также внимательно относятся к своим территориям.</w:t>
      </w:r>
    </w:p>
    <w:p w:rsidR="008344A0" w:rsidRDefault="00C97748" w:rsidP="008344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344A0">
        <w:rPr>
          <w:rFonts w:ascii="Times New Roman" w:hAnsi="Times New Roman" w:cs="Times New Roman"/>
          <w:sz w:val="28"/>
          <w:szCs w:val="28"/>
        </w:rPr>
        <w:t>минувшем году</w:t>
      </w:r>
      <w:r w:rsidR="00174942" w:rsidRPr="00931B03">
        <w:rPr>
          <w:rFonts w:ascii="Times New Roman" w:hAnsi="Times New Roman" w:cs="Times New Roman"/>
          <w:sz w:val="28"/>
          <w:szCs w:val="28"/>
        </w:rPr>
        <w:t xml:space="preserve"> </w:t>
      </w:r>
      <w:r w:rsidR="0080332C">
        <w:rPr>
          <w:rFonts w:ascii="Times New Roman" w:hAnsi="Times New Roman" w:cs="Times New Roman"/>
          <w:sz w:val="28"/>
          <w:szCs w:val="28"/>
        </w:rPr>
        <w:t>продолжалась работа по организации</w:t>
      </w:r>
      <w:r w:rsidR="00174942" w:rsidRPr="00931B03">
        <w:rPr>
          <w:rFonts w:ascii="Times New Roman" w:hAnsi="Times New Roman" w:cs="Times New Roman"/>
          <w:sz w:val="28"/>
          <w:szCs w:val="28"/>
        </w:rPr>
        <w:t xml:space="preserve"> вывоз</w:t>
      </w:r>
      <w:r w:rsidR="0080332C">
        <w:rPr>
          <w:rFonts w:ascii="Times New Roman" w:hAnsi="Times New Roman" w:cs="Times New Roman"/>
          <w:sz w:val="28"/>
          <w:szCs w:val="28"/>
        </w:rPr>
        <w:t>а</w:t>
      </w:r>
      <w:r w:rsidR="00174942" w:rsidRPr="00931B03">
        <w:rPr>
          <w:rFonts w:ascii="Times New Roman" w:hAnsi="Times New Roman" w:cs="Times New Roman"/>
          <w:sz w:val="28"/>
          <w:szCs w:val="28"/>
        </w:rPr>
        <w:t xml:space="preserve"> мусора на полигон ТБО. Ад</w:t>
      </w:r>
      <w:r w:rsidR="0080332C">
        <w:rPr>
          <w:rFonts w:ascii="Times New Roman" w:hAnsi="Times New Roman" w:cs="Times New Roman"/>
          <w:sz w:val="28"/>
          <w:szCs w:val="28"/>
        </w:rPr>
        <w:t xml:space="preserve">министрация поселения прилагает все усилия </w:t>
      </w:r>
      <w:r w:rsidR="002A6893">
        <w:rPr>
          <w:rFonts w:ascii="Times New Roman" w:hAnsi="Times New Roman" w:cs="Times New Roman"/>
          <w:sz w:val="28"/>
          <w:szCs w:val="28"/>
        </w:rPr>
        <w:t xml:space="preserve">по </w:t>
      </w:r>
      <w:r w:rsidR="00174942" w:rsidRPr="00931B03">
        <w:rPr>
          <w:rFonts w:ascii="Times New Roman" w:hAnsi="Times New Roman" w:cs="Times New Roman"/>
          <w:sz w:val="28"/>
          <w:szCs w:val="28"/>
        </w:rPr>
        <w:t xml:space="preserve">заключению договоров на вывоз мусора. </w:t>
      </w:r>
      <w:r w:rsidR="00ED112F">
        <w:rPr>
          <w:rFonts w:ascii="Times New Roman" w:hAnsi="Times New Roman" w:cs="Times New Roman"/>
          <w:sz w:val="28"/>
          <w:szCs w:val="28"/>
        </w:rPr>
        <w:t>Одним словом</w:t>
      </w:r>
      <w:r w:rsidR="00F549C7">
        <w:rPr>
          <w:rFonts w:ascii="Times New Roman" w:hAnsi="Times New Roman" w:cs="Times New Roman"/>
          <w:sz w:val="28"/>
          <w:szCs w:val="28"/>
        </w:rPr>
        <w:t xml:space="preserve"> работа по сбору и вывозу мусора настроена.</w:t>
      </w:r>
      <w:r w:rsidR="002A6893">
        <w:rPr>
          <w:rFonts w:ascii="Times New Roman" w:hAnsi="Times New Roman" w:cs="Times New Roman"/>
          <w:sz w:val="28"/>
          <w:szCs w:val="28"/>
        </w:rPr>
        <w:t xml:space="preserve"> А вот в 2020 году, обещают внести изменения по оплате за вывоз мусора, как это будет, посмотрим.</w:t>
      </w:r>
    </w:p>
    <w:p w:rsidR="00362AE5" w:rsidRDefault="00362AE5" w:rsidP="00362A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мы продолжили работы по уличному освещению. Установили светодиодные фонари по ул. Калинина, Фрунзе и Советская, в количестве 10 шт., заменили обычные лампочки на светодиодные, в количестве 50 шт. В настоящее время изготавливается проектно-сметная документация на установку светодиодных фонарей по центральным улицам села, в количестве 33 шт.</w:t>
      </w:r>
    </w:p>
    <w:p w:rsidR="008344A0" w:rsidRDefault="008074A5" w:rsidP="008344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территория Троицкого сельского поселения газифицирована. </w:t>
      </w:r>
      <w:r w:rsidR="008344A0">
        <w:rPr>
          <w:rFonts w:ascii="Times New Roman" w:hAnsi="Times New Roman" w:cs="Times New Roman"/>
          <w:sz w:val="28"/>
          <w:szCs w:val="28"/>
        </w:rPr>
        <w:t>Все с</w:t>
      </w:r>
      <w:r>
        <w:rPr>
          <w:rFonts w:ascii="Times New Roman" w:hAnsi="Times New Roman" w:cs="Times New Roman"/>
          <w:sz w:val="28"/>
          <w:szCs w:val="28"/>
        </w:rPr>
        <w:t>оциальные объекты</w:t>
      </w:r>
      <w:r w:rsidR="008344A0">
        <w:rPr>
          <w:rFonts w:ascii="Times New Roman" w:hAnsi="Times New Roman" w:cs="Times New Roman"/>
          <w:sz w:val="28"/>
          <w:szCs w:val="28"/>
        </w:rPr>
        <w:t xml:space="preserve"> (</w:t>
      </w:r>
      <w:r>
        <w:rPr>
          <w:rFonts w:ascii="Times New Roman" w:hAnsi="Times New Roman" w:cs="Times New Roman"/>
          <w:sz w:val="28"/>
          <w:szCs w:val="28"/>
        </w:rPr>
        <w:t>школа, детский сад, культурно-досуговый центр, врачебная амбулатория</w:t>
      </w:r>
      <w:r w:rsidR="008344A0">
        <w:rPr>
          <w:rFonts w:ascii="Times New Roman" w:hAnsi="Times New Roman" w:cs="Times New Roman"/>
          <w:sz w:val="28"/>
          <w:szCs w:val="28"/>
        </w:rPr>
        <w:t>)</w:t>
      </w:r>
      <w:r>
        <w:rPr>
          <w:rFonts w:ascii="Times New Roman" w:hAnsi="Times New Roman" w:cs="Times New Roman"/>
          <w:sz w:val="28"/>
          <w:szCs w:val="28"/>
        </w:rPr>
        <w:t xml:space="preserve"> отапливаются от газовых котельных.</w:t>
      </w:r>
      <w:r w:rsidRPr="008074A5">
        <w:rPr>
          <w:rFonts w:ascii="Times New Roman" w:hAnsi="Times New Roman" w:cs="Times New Roman"/>
          <w:sz w:val="28"/>
          <w:szCs w:val="28"/>
        </w:rPr>
        <w:t xml:space="preserve"> </w:t>
      </w:r>
      <w:r w:rsidRPr="00931B03">
        <w:rPr>
          <w:rFonts w:ascii="Times New Roman" w:hAnsi="Times New Roman" w:cs="Times New Roman"/>
          <w:sz w:val="28"/>
          <w:szCs w:val="28"/>
        </w:rPr>
        <w:t>Те жит</w:t>
      </w:r>
      <w:r>
        <w:rPr>
          <w:rFonts w:ascii="Times New Roman" w:hAnsi="Times New Roman" w:cs="Times New Roman"/>
          <w:sz w:val="28"/>
          <w:szCs w:val="28"/>
        </w:rPr>
        <w:t>ели, которые еще не подключили</w:t>
      </w:r>
      <w:r w:rsidRPr="00931B03">
        <w:rPr>
          <w:rFonts w:ascii="Times New Roman" w:hAnsi="Times New Roman" w:cs="Times New Roman"/>
          <w:sz w:val="28"/>
          <w:szCs w:val="28"/>
        </w:rPr>
        <w:t xml:space="preserve"> к своим домовладениям газ</w:t>
      </w:r>
      <w:r>
        <w:rPr>
          <w:rFonts w:ascii="Times New Roman" w:hAnsi="Times New Roman" w:cs="Times New Roman"/>
          <w:sz w:val="28"/>
          <w:szCs w:val="28"/>
        </w:rPr>
        <w:t>,</w:t>
      </w:r>
      <w:r w:rsidRPr="00931B03">
        <w:rPr>
          <w:rFonts w:ascii="Times New Roman" w:hAnsi="Times New Roman" w:cs="Times New Roman"/>
          <w:sz w:val="28"/>
          <w:szCs w:val="28"/>
        </w:rPr>
        <w:t xml:space="preserve"> могут это сделать при желании и наличии финансовых возможностей. </w:t>
      </w:r>
    </w:p>
    <w:p w:rsidR="008344A0" w:rsidRDefault="00736059" w:rsidP="008344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w:t>
      </w:r>
      <w:r w:rsidR="0044574F">
        <w:rPr>
          <w:rFonts w:ascii="Times New Roman" w:hAnsi="Times New Roman" w:cs="Times New Roman"/>
          <w:sz w:val="28"/>
          <w:szCs w:val="28"/>
        </w:rPr>
        <w:t xml:space="preserve"> отоплени</w:t>
      </w:r>
      <w:r w:rsidR="008344A0">
        <w:rPr>
          <w:rFonts w:ascii="Times New Roman" w:hAnsi="Times New Roman" w:cs="Times New Roman"/>
          <w:sz w:val="28"/>
          <w:szCs w:val="28"/>
        </w:rPr>
        <w:t>я</w:t>
      </w:r>
      <w:r w:rsidR="0044574F">
        <w:rPr>
          <w:rFonts w:ascii="Times New Roman" w:hAnsi="Times New Roman" w:cs="Times New Roman"/>
          <w:sz w:val="28"/>
          <w:szCs w:val="28"/>
        </w:rPr>
        <w:t xml:space="preserve"> </w:t>
      </w:r>
      <w:r w:rsidR="008344A0">
        <w:rPr>
          <w:rFonts w:ascii="Times New Roman" w:hAnsi="Times New Roman" w:cs="Times New Roman"/>
          <w:sz w:val="28"/>
          <w:szCs w:val="28"/>
        </w:rPr>
        <w:t>существует по</w:t>
      </w:r>
      <w:r w:rsidR="0044574F">
        <w:rPr>
          <w:rFonts w:ascii="Times New Roman" w:hAnsi="Times New Roman" w:cs="Times New Roman"/>
          <w:sz w:val="28"/>
          <w:szCs w:val="28"/>
        </w:rPr>
        <w:t xml:space="preserve"> врачебн</w:t>
      </w:r>
      <w:r w:rsidR="008344A0">
        <w:rPr>
          <w:rFonts w:ascii="Times New Roman" w:hAnsi="Times New Roman" w:cs="Times New Roman"/>
          <w:sz w:val="28"/>
          <w:szCs w:val="28"/>
        </w:rPr>
        <w:t>ой</w:t>
      </w:r>
      <w:r w:rsidR="0044574F">
        <w:rPr>
          <w:rFonts w:ascii="Times New Roman" w:hAnsi="Times New Roman" w:cs="Times New Roman"/>
          <w:sz w:val="28"/>
          <w:szCs w:val="28"/>
        </w:rPr>
        <w:t xml:space="preserve"> амбулатори</w:t>
      </w:r>
      <w:r w:rsidR="008344A0">
        <w:rPr>
          <w:rFonts w:ascii="Times New Roman" w:hAnsi="Times New Roman" w:cs="Times New Roman"/>
          <w:sz w:val="28"/>
          <w:szCs w:val="28"/>
        </w:rPr>
        <w:t>и</w:t>
      </w:r>
      <w:r w:rsidR="0044574F">
        <w:rPr>
          <w:rFonts w:ascii="Times New Roman" w:hAnsi="Times New Roman" w:cs="Times New Roman"/>
          <w:sz w:val="28"/>
          <w:szCs w:val="28"/>
        </w:rPr>
        <w:t xml:space="preserve">. От </w:t>
      </w:r>
      <w:r>
        <w:rPr>
          <w:rFonts w:ascii="Times New Roman" w:hAnsi="Times New Roman" w:cs="Times New Roman"/>
          <w:sz w:val="28"/>
          <w:szCs w:val="28"/>
        </w:rPr>
        <w:t>одной котельной отапливается КДЦ</w:t>
      </w:r>
      <w:r w:rsidR="0044574F">
        <w:rPr>
          <w:rFonts w:ascii="Times New Roman" w:hAnsi="Times New Roman" w:cs="Times New Roman"/>
          <w:sz w:val="28"/>
          <w:szCs w:val="28"/>
        </w:rPr>
        <w:t xml:space="preserve"> и врачебная амбулатория</w:t>
      </w:r>
      <w:r w:rsidR="008344A0">
        <w:rPr>
          <w:rFonts w:ascii="Times New Roman" w:hAnsi="Times New Roman" w:cs="Times New Roman"/>
          <w:sz w:val="28"/>
          <w:szCs w:val="28"/>
        </w:rPr>
        <w:t>.</w:t>
      </w:r>
      <w:r w:rsidR="0044574F">
        <w:rPr>
          <w:rFonts w:ascii="Times New Roman" w:hAnsi="Times New Roman" w:cs="Times New Roman"/>
          <w:sz w:val="28"/>
          <w:szCs w:val="28"/>
        </w:rPr>
        <w:t xml:space="preserve"> </w:t>
      </w:r>
      <w:r w:rsidR="008344A0">
        <w:rPr>
          <w:rFonts w:ascii="Times New Roman" w:hAnsi="Times New Roman" w:cs="Times New Roman"/>
          <w:sz w:val="28"/>
          <w:szCs w:val="28"/>
        </w:rPr>
        <w:t>Если в</w:t>
      </w:r>
      <w:r>
        <w:rPr>
          <w:rFonts w:ascii="Times New Roman" w:hAnsi="Times New Roman" w:cs="Times New Roman"/>
          <w:sz w:val="28"/>
          <w:szCs w:val="28"/>
        </w:rPr>
        <w:t xml:space="preserve"> КДЦ</w:t>
      </w:r>
      <w:r w:rsidR="0044574F">
        <w:rPr>
          <w:rFonts w:ascii="Times New Roman" w:hAnsi="Times New Roman" w:cs="Times New Roman"/>
          <w:sz w:val="28"/>
          <w:szCs w:val="28"/>
        </w:rPr>
        <w:t xml:space="preserve"> </w:t>
      </w:r>
      <w:r w:rsidR="008344A0">
        <w:rPr>
          <w:rFonts w:ascii="Times New Roman" w:hAnsi="Times New Roman" w:cs="Times New Roman"/>
          <w:sz w:val="28"/>
          <w:szCs w:val="28"/>
        </w:rPr>
        <w:t xml:space="preserve">жарко и приходится </w:t>
      </w:r>
      <w:r w:rsidR="0044574F">
        <w:rPr>
          <w:rFonts w:ascii="Times New Roman" w:hAnsi="Times New Roman" w:cs="Times New Roman"/>
          <w:sz w:val="28"/>
          <w:szCs w:val="28"/>
        </w:rPr>
        <w:t xml:space="preserve">перекрывать батареи, </w:t>
      </w:r>
      <w:r w:rsidR="008344A0">
        <w:rPr>
          <w:rFonts w:ascii="Times New Roman" w:hAnsi="Times New Roman" w:cs="Times New Roman"/>
          <w:sz w:val="28"/>
          <w:szCs w:val="28"/>
        </w:rPr>
        <w:t xml:space="preserve">то </w:t>
      </w:r>
      <w:r w:rsidR="001B7A9F">
        <w:rPr>
          <w:rFonts w:ascii="Times New Roman" w:hAnsi="Times New Roman" w:cs="Times New Roman"/>
          <w:sz w:val="28"/>
          <w:szCs w:val="28"/>
        </w:rPr>
        <w:t xml:space="preserve">в здании амбулатории – холодно. </w:t>
      </w:r>
      <w:r w:rsidR="008344A0">
        <w:rPr>
          <w:rFonts w:ascii="Times New Roman" w:hAnsi="Times New Roman" w:cs="Times New Roman"/>
          <w:sz w:val="28"/>
          <w:szCs w:val="28"/>
        </w:rPr>
        <w:t>Этот проблемный в</w:t>
      </w:r>
      <w:r w:rsidR="001B7A9F">
        <w:rPr>
          <w:rFonts w:ascii="Times New Roman" w:hAnsi="Times New Roman" w:cs="Times New Roman"/>
          <w:sz w:val="28"/>
          <w:szCs w:val="28"/>
        </w:rPr>
        <w:t>опрос поднимался неоднократно</w:t>
      </w:r>
      <w:r w:rsidR="00362AE5">
        <w:rPr>
          <w:rFonts w:ascii="Times New Roman" w:hAnsi="Times New Roman" w:cs="Times New Roman"/>
          <w:sz w:val="28"/>
          <w:szCs w:val="28"/>
        </w:rPr>
        <w:t>. П</w:t>
      </w:r>
      <w:r w:rsidR="001B7A9F">
        <w:rPr>
          <w:rFonts w:ascii="Times New Roman" w:hAnsi="Times New Roman" w:cs="Times New Roman"/>
          <w:sz w:val="28"/>
          <w:szCs w:val="28"/>
        </w:rPr>
        <w:t xml:space="preserve">оставили в известность главного врача </w:t>
      </w:r>
      <w:r w:rsidR="001B7A9F" w:rsidRPr="00284036">
        <w:rPr>
          <w:rFonts w:ascii="Times New Roman" w:hAnsi="Times New Roman" w:cs="Times New Roman"/>
          <w:sz w:val="28"/>
          <w:szCs w:val="28"/>
        </w:rPr>
        <w:t>И</w:t>
      </w:r>
      <w:r w:rsidR="00284036">
        <w:rPr>
          <w:rFonts w:ascii="Times New Roman" w:hAnsi="Times New Roman" w:cs="Times New Roman"/>
          <w:sz w:val="28"/>
          <w:szCs w:val="28"/>
        </w:rPr>
        <w:t>шина В. М</w:t>
      </w:r>
      <w:r w:rsidR="001B7A9F" w:rsidRPr="00284036">
        <w:rPr>
          <w:rFonts w:ascii="Times New Roman" w:hAnsi="Times New Roman" w:cs="Times New Roman"/>
          <w:sz w:val="28"/>
          <w:szCs w:val="28"/>
        </w:rPr>
        <w:t>.</w:t>
      </w:r>
      <w:r w:rsidR="001B7A9F">
        <w:rPr>
          <w:rFonts w:ascii="Times New Roman" w:hAnsi="Times New Roman" w:cs="Times New Roman"/>
          <w:sz w:val="28"/>
          <w:szCs w:val="28"/>
        </w:rPr>
        <w:t xml:space="preserve">  </w:t>
      </w:r>
      <w:r w:rsidR="008344A0">
        <w:rPr>
          <w:rFonts w:ascii="Times New Roman" w:hAnsi="Times New Roman" w:cs="Times New Roman"/>
          <w:sz w:val="28"/>
          <w:szCs w:val="28"/>
        </w:rPr>
        <w:t xml:space="preserve">Считаю необходимым решить </w:t>
      </w:r>
      <w:r w:rsidR="001B7A9F">
        <w:rPr>
          <w:rFonts w:ascii="Times New Roman" w:hAnsi="Times New Roman" w:cs="Times New Roman"/>
          <w:sz w:val="28"/>
          <w:szCs w:val="28"/>
        </w:rPr>
        <w:t xml:space="preserve">вопрос </w:t>
      </w:r>
      <w:r w:rsidR="008344A0">
        <w:rPr>
          <w:rFonts w:ascii="Times New Roman" w:hAnsi="Times New Roman" w:cs="Times New Roman"/>
          <w:sz w:val="28"/>
          <w:szCs w:val="28"/>
        </w:rPr>
        <w:t xml:space="preserve">раздельного отопления </w:t>
      </w:r>
      <w:r w:rsidR="001B7A9F">
        <w:rPr>
          <w:rFonts w:ascii="Times New Roman" w:hAnsi="Times New Roman" w:cs="Times New Roman"/>
          <w:sz w:val="28"/>
          <w:szCs w:val="28"/>
        </w:rPr>
        <w:t>здани</w:t>
      </w:r>
      <w:r w:rsidR="008344A0">
        <w:rPr>
          <w:rFonts w:ascii="Times New Roman" w:hAnsi="Times New Roman" w:cs="Times New Roman"/>
          <w:sz w:val="28"/>
          <w:szCs w:val="28"/>
        </w:rPr>
        <w:t>я амбулатории</w:t>
      </w:r>
      <w:r w:rsidR="001B7A9F">
        <w:rPr>
          <w:rFonts w:ascii="Times New Roman" w:hAnsi="Times New Roman" w:cs="Times New Roman"/>
          <w:sz w:val="28"/>
          <w:szCs w:val="28"/>
        </w:rPr>
        <w:t>, утеплять окна,</w:t>
      </w:r>
      <w:r w:rsidR="004250BB">
        <w:rPr>
          <w:rFonts w:ascii="Times New Roman" w:hAnsi="Times New Roman" w:cs="Times New Roman"/>
          <w:sz w:val="28"/>
          <w:szCs w:val="28"/>
        </w:rPr>
        <w:t xml:space="preserve"> потолки, ремонтировать двери, крышу.</w:t>
      </w:r>
    </w:p>
    <w:p w:rsidR="00714695" w:rsidRPr="00931B03" w:rsidRDefault="00714695" w:rsidP="008344A0">
      <w:pPr>
        <w:spacing w:after="0" w:line="360" w:lineRule="auto"/>
        <w:ind w:firstLine="708"/>
        <w:jc w:val="both"/>
        <w:rPr>
          <w:rFonts w:ascii="Times New Roman" w:hAnsi="Times New Roman" w:cs="Times New Roman"/>
          <w:sz w:val="28"/>
          <w:szCs w:val="28"/>
        </w:rPr>
      </w:pPr>
      <w:r w:rsidRPr="00931B03">
        <w:rPr>
          <w:rFonts w:ascii="Times New Roman" w:hAnsi="Times New Roman" w:cs="Times New Roman"/>
          <w:sz w:val="28"/>
          <w:szCs w:val="28"/>
        </w:rPr>
        <w:t>Для водоснабжения жители поселения используют собственные скважины.</w:t>
      </w:r>
    </w:p>
    <w:p w:rsidR="00714695" w:rsidRPr="00931B03" w:rsidRDefault="00714695" w:rsidP="00907ECF">
      <w:pPr>
        <w:spacing w:after="0" w:line="360" w:lineRule="auto"/>
        <w:ind w:firstLine="708"/>
        <w:jc w:val="both"/>
        <w:rPr>
          <w:rFonts w:ascii="Times New Roman" w:hAnsi="Times New Roman" w:cs="Times New Roman"/>
          <w:sz w:val="28"/>
          <w:szCs w:val="28"/>
        </w:rPr>
      </w:pPr>
      <w:r w:rsidRPr="00931B03">
        <w:rPr>
          <w:rFonts w:ascii="Times New Roman" w:hAnsi="Times New Roman" w:cs="Times New Roman"/>
          <w:sz w:val="28"/>
          <w:szCs w:val="28"/>
        </w:rPr>
        <w:t>Автобусное сообщение с районным центром об</w:t>
      </w:r>
      <w:r w:rsidR="00C97748">
        <w:rPr>
          <w:rFonts w:ascii="Times New Roman" w:hAnsi="Times New Roman" w:cs="Times New Roman"/>
          <w:sz w:val="28"/>
          <w:szCs w:val="28"/>
        </w:rPr>
        <w:t>еспечивает Новохопё</w:t>
      </w:r>
      <w:r w:rsidR="0080332C">
        <w:rPr>
          <w:rFonts w:ascii="Times New Roman" w:hAnsi="Times New Roman" w:cs="Times New Roman"/>
          <w:sz w:val="28"/>
          <w:szCs w:val="28"/>
        </w:rPr>
        <w:t>рское</w:t>
      </w:r>
      <w:r w:rsidR="00C97748">
        <w:rPr>
          <w:rFonts w:ascii="Times New Roman" w:hAnsi="Times New Roman" w:cs="Times New Roman"/>
          <w:sz w:val="28"/>
          <w:szCs w:val="28"/>
        </w:rPr>
        <w:t xml:space="preserve"> </w:t>
      </w:r>
      <w:r w:rsidR="00C728C1">
        <w:rPr>
          <w:rFonts w:ascii="Times New Roman" w:hAnsi="Times New Roman" w:cs="Times New Roman"/>
          <w:sz w:val="28"/>
          <w:szCs w:val="28"/>
        </w:rPr>
        <w:t>АТП. (3</w:t>
      </w:r>
      <w:r w:rsidRPr="00931B03">
        <w:rPr>
          <w:rFonts w:ascii="Times New Roman" w:hAnsi="Times New Roman" w:cs="Times New Roman"/>
          <w:sz w:val="28"/>
          <w:szCs w:val="28"/>
        </w:rPr>
        <w:t xml:space="preserve"> рейса в неделю).</w:t>
      </w:r>
    </w:p>
    <w:p w:rsidR="00907ECF" w:rsidRDefault="00E0683E" w:rsidP="00907ECF">
      <w:pPr>
        <w:spacing w:after="0" w:line="360" w:lineRule="auto"/>
        <w:ind w:firstLine="708"/>
        <w:jc w:val="both"/>
        <w:rPr>
          <w:rFonts w:ascii="Times New Roman" w:hAnsi="Times New Roman" w:cs="Times New Roman"/>
          <w:sz w:val="28"/>
          <w:szCs w:val="28"/>
        </w:rPr>
      </w:pPr>
      <w:r w:rsidRPr="00931B03">
        <w:rPr>
          <w:rFonts w:ascii="Times New Roman" w:hAnsi="Times New Roman" w:cs="Times New Roman"/>
          <w:sz w:val="28"/>
          <w:szCs w:val="28"/>
        </w:rPr>
        <w:t>Почтовое обслуживание осуществляют два почтовых отделения.</w:t>
      </w:r>
      <w:r w:rsidR="00C728C1">
        <w:rPr>
          <w:rFonts w:ascii="Times New Roman" w:hAnsi="Times New Roman" w:cs="Times New Roman"/>
          <w:sz w:val="28"/>
          <w:szCs w:val="28"/>
        </w:rPr>
        <w:t xml:space="preserve"> Надо выразить огромную благодарность начальнику почтового отделения Свириной Л. А., за хорошую работу, выполнение плана по подписке.</w:t>
      </w:r>
    </w:p>
    <w:p w:rsidR="008074A5" w:rsidRDefault="00E0683E" w:rsidP="00907ECF">
      <w:pPr>
        <w:spacing w:after="0" w:line="360" w:lineRule="auto"/>
        <w:ind w:firstLine="708"/>
        <w:jc w:val="both"/>
        <w:rPr>
          <w:rFonts w:ascii="Times New Roman" w:hAnsi="Times New Roman" w:cs="Times New Roman"/>
          <w:sz w:val="28"/>
          <w:szCs w:val="28"/>
        </w:rPr>
      </w:pPr>
      <w:r w:rsidRPr="00931B03">
        <w:rPr>
          <w:rFonts w:ascii="Times New Roman" w:hAnsi="Times New Roman" w:cs="Times New Roman"/>
          <w:sz w:val="28"/>
          <w:szCs w:val="28"/>
        </w:rPr>
        <w:t xml:space="preserve">В зоне внимания администрации поселения культурная жизнь, организация досуга.  </w:t>
      </w:r>
      <w:r w:rsidR="00714695" w:rsidRPr="00931B03">
        <w:rPr>
          <w:rFonts w:ascii="Times New Roman" w:hAnsi="Times New Roman" w:cs="Times New Roman"/>
          <w:sz w:val="28"/>
          <w:szCs w:val="28"/>
        </w:rPr>
        <w:t xml:space="preserve"> </w:t>
      </w:r>
      <w:r w:rsidR="0080332C">
        <w:rPr>
          <w:rFonts w:ascii="Times New Roman" w:hAnsi="Times New Roman" w:cs="Times New Roman"/>
          <w:sz w:val="28"/>
          <w:szCs w:val="28"/>
        </w:rPr>
        <w:t xml:space="preserve">С этой цель функционируют КДЦ и 2 библиотеки. </w:t>
      </w:r>
    </w:p>
    <w:p w:rsidR="008074A5" w:rsidRDefault="0080332C" w:rsidP="00907E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074A5">
        <w:rPr>
          <w:rFonts w:ascii="Times New Roman" w:hAnsi="Times New Roman" w:cs="Times New Roman"/>
          <w:sz w:val="28"/>
          <w:szCs w:val="28"/>
        </w:rPr>
        <w:t>2018 го</w:t>
      </w:r>
      <w:r w:rsidR="00736059">
        <w:rPr>
          <w:rFonts w:ascii="Times New Roman" w:hAnsi="Times New Roman" w:cs="Times New Roman"/>
          <w:sz w:val="28"/>
          <w:szCs w:val="28"/>
        </w:rPr>
        <w:t>ду капитально отремонтирован КДЦ</w:t>
      </w:r>
      <w:r w:rsidR="008074A5">
        <w:rPr>
          <w:rFonts w:ascii="Times New Roman" w:hAnsi="Times New Roman" w:cs="Times New Roman"/>
          <w:sz w:val="28"/>
          <w:szCs w:val="28"/>
        </w:rPr>
        <w:t xml:space="preserve">. </w:t>
      </w:r>
      <w:r w:rsidR="00907ECF">
        <w:rPr>
          <w:rFonts w:ascii="Times New Roman" w:hAnsi="Times New Roman" w:cs="Times New Roman"/>
          <w:sz w:val="28"/>
          <w:szCs w:val="28"/>
        </w:rPr>
        <w:t>Т</w:t>
      </w:r>
      <w:r w:rsidR="008074A5">
        <w:rPr>
          <w:rFonts w:ascii="Times New Roman" w:hAnsi="Times New Roman" w:cs="Times New Roman"/>
          <w:sz w:val="28"/>
          <w:szCs w:val="28"/>
        </w:rPr>
        <w:t>еперь с б</w:t>
      </w:r>
      <w:r w:rsidR="00C728C1">
        <w:rPr>
          <w:rFonts w:ascii="Times New Roman" w:hAnsi="Times New Roman" w:cs="Times New Roman"/>
          <w:sz w:val="28"/>
          <w:szCs w:val="28"/>
        </w:rPr>
        <w:t>о</w:t>
      </w:r>
      <w:r w:rsidR="008074A5">
        <w:rPr>
          <w:rFonts w:ascii="Times New Roman" w:hAnsi="Times New Roman" w:cs="Times New Roman"/>
          <w:sz w:val="28"/>
          <w:szCs w:val="28"/>
        </w:rPr>
        <w:t>льшей энергией, настроением с</w:t>
      </w:r>
      <w:r w:rsidR="00736059">
        <w:rPr>
          <w:rFonts w:ascii="Times New Roman" w:hAnsi="Times New Roman" w:cs="Times New Roman"/>
          <w:sz w:val="28"/>
          <w:szCs w:val="28"/>
        </w:rPr>
        <w:t>ледует относиться работникам КДЦ</w:t>
      </w:r>
      <w:r w:rsidR="008074A5">
        <w:rPr>
          <w:rFonts w:ascii="Times New Roman" w:hAnsi="Times New Roman" w:cs="Times New Roman"/>
          <w:sz w:val="28"/>
          <w:szCs w:val="28"/>
        </w:rPr>
        <w:t xml:space="preserve"> к своим обязанностям и не только проводить все праздники, но и </w:t>
      </w:r>
      <w:r w:rsidR="00C728C1">
        <w:rPr>
          <w:rFonts w:ascii="Times New Roman" w:hAnsi="Times New Roman" w:cs="Times New Roman"/>
          <w:sz w:val="28"/>
          <w:szCs w:val="28"/>
        </w:rPr>
        <w:t>организовывать</w:t>
      </w:r>
      <w:r w:rsidR="008074A5">
        <w:rPr>
          <w:rFonts w:ascii="Times New Roman" w:hAnsi="Times New Roman" w:cs="Times New Roman"/>
          <w:sz w:val="28"/>
          <w:szCs w:val="28"/>
        </w:rPr>
        <w:t xml:space="preserve"> различные кружки</w:t>
      </w:r>
      <w:r w:rsidR="00907ECF">
        <w:rPr>
          <w:rFonts w:ascii="Times New Roman" w:hAnsi="Times New Roman" w:cs="Times New Roman"/>
          <w:sz w:val="28"/>
          <w:szCs w:val="28"/>
        </w:rPr>
        <w:t xml:space="preserve"> по интересам</w:t>
      </w:r>
      <w:r w:rsidR="008074A5">
        <w:rPr>
          <w:rFonts w:ascii="Times New Roman" w:hAnsi="Times New Roman" w:cs="Times New Roman"/>
          <w:sz w:val="28"/>
          <w:szCs w:val="28"/>
        </w:rPr>
        <w:t xml:space="preserve">. </w:t>
      </w:r>
    </w:p>
    <w:p w:rsidR="00907ECF" w:rsidRDefault="00907ECF" w:rsidP="00907E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Считаю, что в</w:t>
      </w:r>
      <w:r w:rsidR="00BF737A">
        <w:rPr>
          <w:rFonts w:ascii="Times New Roman" w:hAnsi="Times New Roman" w:cs="Times New Roman"/>
          <w:sz w:val="28"/>
          <w:szCs w:val="28"/>
        </w:rPr>
        <w:t>месте с учителем физкультуры</w:t>
      </w:r>
      <w:r>
        <w:rPr>
          <w:rFonts w:ascii="Times New Roman" w:hAnsi="Times New Roman" w:cs="Times New Roman"/>
          <w:sz w:val="28"/>
          <w:szCs w:val="28"/>
        </w:rPr>
        <w:t xml:space="preserve"> необходимо наполнить спортивными мероприятиями досуг жителей поселения</w:t>
      </w:r>
      <w:r w:rsidRPr="00907ECF">
        <w:rPr>
          <w:rFonts w:ascii="Times New Roman" w:hAnsi="Times New Roman" w:cs="Times New Roman"/>
          <w:sz w:val="28"/>
          <w:szCs w:val="28"/>
        </w:rPr>
        <w:t xml:space="preserve"> </w:t>
      </w:r>
      <w:r>
        <w:rPr>
          <w:rFonts w:ascii="Times New Roman" w:hAnsi="Times New Roman" w:cs="Times New Roman"/>
          <w:sz w:val="28"/>
          <w:szCs w:val="28"/>
        </w:rPr>
        <w:t>разных возрастных групп. Например</w:t>
      </w:r>
      <w:r w:rsidR="00BF737A">
        <w:rPr>
          <w:rFonts w:ascii="Times New Roman" w:hAnsi="Times New Roman" w:cs="Times New Roman"/>
          <w:sz w:val="28"/>
          <w:szCs w:val="28"/>
        </w:rPr>
        <w:t xml:space="preserve">, </w:t>
      </w:r>
      <w:r>
        <w:rPr>
          <w:rFonts w:ascii="Times New Roman" w:hAnsi="Times New Roman" w:cs="Times New Roman"/>
          <w:sz w:val="28"/>
          <w:szCs w:val="28"/>
        </w:rPr>
        <w:t>полезными бы были занятия</w:t>
      </w:r>
      <w:r w:rsidR="00BF737A">
        <w:rPr>
          <w:rFonts w:ascii="Times New Roman" w:hAnsi="Times New Roman" w:cs="Times New Roman"/>
          <w:sz w:val="28"/>
          <w:szCs w:val="28"/>
        </w:rPr>
        <w:t xml:space="preserve"> ходьбой, </w:t>
      </w:r>
      <w:r>
        <w:rPr>
          <w:rFonts w:ascii="Times New Roman" w:hAnsi="Times New Roman" w:cs="Times New Roman"/>
          <w:sz w:val="28"/>
          <w:szCs w:val="28"/>
        </w:rPr>
        <w:t>катание на лыжах, лечебная гимнастика</w:t>
      </w:r>
      <w:r w:rsidR="00BF737A">
        <w:rPr>
          <w:rFonts w:ascii="Times New Roman" w:hAnsi="Times New Roman" w:cs="Times New Roman"/>
          <w:sz w:val="28"/>
          <w:szCs w:val="28"/>
        </w:rPr>
        <w:t>.</w:t>
      </w:r>
    </w:p>
    <w:p w:rsidR="009711F7" w:rsidRPr="00931B03" w:rsidRDefault="00DE3B34"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мы приобрели </w:t>
      </w:r>
      <w:r>
        <w:rPr>
          <w:rFonts w:ascii="Times New Roman" w:hAnsi="Times New Roman"/>
          <w:sz w:val="28"/>
          <w:szCs w:val="28"/>
        </w:rPr>
        <w:t>звуковое, световое и видеооборудование, одежду сцены, музыкальные инструменты, мебель. Установили оставшуюся половину кресел для зрител</w:t>
      </w:r>
      <w:r w:rsidR="00736059">
        <w:rPr>
          <w:rFonts w:ascii="Times New Roman" w:hAnsi="Times New Roman"/>
          <w:sz w:val="28"/>
          <w:szCs w:val="28"/>
        </w:rPr>
        <w:t>ьного зала. Территория возле КДЦ</w:t>
      </w:r>
      <w:r>
        <w:rPr>
          <w:rFonts w:ascii="Times New Roman" w:hAnsi="Times New Roman"/>
          <w:sz w:val="28"/>
          <w:szCs w:val="28"/>
        </w:rPr>
        <w:t xml:space="preserve"> благоуст</w:t>
      </w:r>
      <w:r w:rsidR="00736059">
        <w:rPr>
          <w:rFonts w:ascii="Times New Roman" w:hAnsi="Times New Roman"/>
          <w:sz w:val="28"/>
          <w:szCs w:val="28"/>
        </w:rPr>
        <w:t>роена, площадка от дороги до КДЦ</w:t>
      </w:r>
      <w:r>
        <w:rPr>
          <w:rFonts w:ascii="Times New Roman" w:hAnsi="Times New Roman"/>
          <w:sz w:val="28"/>
          <w:szCs w:val="28"/>
        </w:rPr>
        <w:t xml:space="preserve"> заасфальтирована, дальше уложена плитка.</w:t>
      </w:r>
    </w:p>
    <w:p w:rsidR="00714695" w:rsidRDefault="0080332C"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поселении имеются условия </w:t>
      </w:r>
      <w:r w:rsidR="00656215" w:rsidRPr="00931B03">
        <w:rPr>
          <w:rFonts w:ascii="Times New Roman" w:hAnsi="Times New Roman" w:cs="Times New Roman"/>
          <w:sz w:val="28"/>
          <w:szCs w:val="28"/>
        </w:rPr>
        <w:t>для занятий физической культуро</w:t>
      </w:r>
      <w:r>
        <w:rPr>
          <w:rFonts w:ascii="Times New Roman" w:hAnsi="Times New Roman" w:cs="Times New Roman"/>
          <w:sz w:val="28"/>
          <w:szCs w:val="28"/>
        </w:rPr>
        <w:t>й и спортом. Н</w:t>
      </w:r>
      <w:r w:rsidR="00656215" w:rsidRPr="00931B03">
        <w:rPr>
          <w:rFonts w:ascii="Times New Roman" w:hAnsi="Times New Roman" w:cs="Times New Roman"/>
          <w:sz w:val="28"/>
          <w:szCs w:val="28"/>
        </w:rPr>
        <w:t>а территории школы построена</w:t>
      </w:r>
      <w:r w:rsidR="000156CE" w:rsidRPr="00931B03">
        <w:rPr>
          <w:rFonts w:ascii="Times New Roman" w:hAnsi="Times New Roman" w:cs="Times New Roman"/>
          <w:sz w:val="28"/>
          <w:szCs w:val="28"/>
        </w:rPr>
        <w:t xml:space="preserve"> многофункциональная спортивная </w:t>
      </w:r>
      <w:r w:rsidR="00656215" w:rsidRPr="00931B03">
        <w:rPr>
          <w:rFonts w:ascii="Times New Roman" w:hAnsi="Times New Roman" w:cs="Times New Roman"/>
          <w:sz w:val="28"/>
          <w:szCs w:val="28"/>
        </w:rPr>
        <w:t>площадка</w:t>
      </w:r>
      <w:r w:rsidR="000156CE" w:rsidRPr="00931B03">
        <w:rPr>
          <w:rFonts w:ascii="Times New Roman" w:hAnsi="Times New Roman" w:cs="Times New Roman"/>
          <w:sz w:val="28"/>
          <w:szCs w:val="28"/>
        </w:rPr>
        <w:t>.</w:t>
      </w:r>
      <w:r>
        <w:rPr>
          <w:rFonts w:ascii="Times New Roman" w:hAnsi="Times New Roman" w:cs="Times New Roman"/>
          <w:sz w:val="28"/>
          <w:szCs w:val="28"/>
        </w:rPr>
        <w:t xml:space="preserve"> </w:t>
      </w:r>
      <w:r w:rsidR="00DE3B34">
        <w:rPr>
          <w:rFonts w:ascii="Times New Roman" w:hAnsi="Times New Roman" w:cs="Times New Roman"/>
          <w:sz w:val="28"/>
          <w:szCs w:val="28"/>
        </w:rPr>
        <w:t>В</w:t>
      </w:r>
      <w:r w:rsidRPr="00FF1E3A">
        <w:rPr>
          <w:rFonts w:ascii="Times New Roman" w:hAnsi="Times New Roman" w:cs="Times New Roman"/>
          <w:sz w:val="28"/>
          <w:szCs w:val="28"/>
        </w:rPr>
        <w:t xml:space="preserve"> школьном спортивном зале проведен капитальный ремонт: отремонтированы полы, стены, заменены окна, двери, электропроводка.</w:t>
      </w:r>
      <w:r w:rsidR="00656215" w:rsidRPr="00931B03">
        <w:rPr>
          <w:rFonts w:ascii="Times New Roman" w:hAnsi="Times New Roman" w:cs="Times New Roman"/>
          <w:sz w:val="28"/>
          <w:szCs w:val="28"/>
        </w:rPr>
        <w:t xml:space="preserve"> </w:t>
      </w:r>
    </w:p>
    <w:p w:rsidR="00385D5F" w:rsidRDefault="00385D5F"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в Тро</w:t>
      </w:r>
      <w:r w:rsidR="006D0D29">
        <w:rPr>
          <w:rFonts w:ascii="Times New Roman" w:hAnsi="Times New Roman" w:cs="Times New Roman"/>
          <w:sz w:val="28"/>
          <w:szCs w:val="28"/>
        </w:rPr>
        <w:t>ицкой СОШ заме</w:t>
      </w:r>
      <w:r>
        <w:rPr>
          <w:rFonts w:ascii="Times New Roman" w:hAnsi="Times New Roman" w:cs="Times New Roman"/>
          <w:sz w:val="28"/>
          <w:szCs w:val="28"/>
        </w:rPr>
        <w:t>н</w:t>
      </w:r>
      <w:r w:rsidR="006D0D29">
        <w:rPr>
          <w:rFonts w:ascii="Times New Roman" w:hAnsi="Times New Roman" w:cs="Times New Roman"/>
          <w:sz w:val="28"/>
          <w:szCs w:val="28"/>
        </w:rPr>
        <w:t>или</w:t>
      </w:r>
      <w:r>
        <w:rPr>
          <w:rFonts w:ascii="Times New Roman" w:hAnsi="Times New Roman" w:cs="Times New Roman"/>
          <w:sz w:val="28"/>
          <w:szCs w:val="28"/>
        </w:rPr>
        <w:t xml:space="preserve"> линолеум (с помощью коллектива и родителей)</w:t>
      </w:r>
      <w:r w:rsidR="006D0D29">
        <w:rPr>
          <w:rFonts w:ascii="Times New Roman" w:hAnsi="Times New Roman" w:cs="Times New Roman"/>
          <w:sz w:val="28"/>
          <w:szCs w:val="28"/>
        </w:rPr>
        <w:t>, приобрели</w:t>
      </w:r>
      <w:r>
        <w:rPr>
          <w:rFonts w:ascii="Times New Roman" w:hAnsi="Times New Roman" w:cs="Times New Roman"/>
          <w:sz w:val="28"/>
          <w:szCs w:val="28"/>
        </w:rPr>
        <w:t xml:space="preserve"> спортивный инвентарь (</w:t>
      </w:r>
      <w:r w:rsidRPr="006D0D29">
        <w:rPr>
          <w:rFonts w:ascii="Times New Roman" w:hAnsi="Times New Roman" w:cs="Times New Roman"/>
          <w:sz w:val="28"/>
          <w:szCs w:val="28"/>
        </w:rPr>
        <w:t xml:space="preserve">лыжи, лыжные палки, лыжные ботинки, </w:t>
      </w:r>
      <w:r w:rsidR="006D0D29">
        <w:rPr>
          <w:rFonts w:ascii="Times New Roman" w:hAnsi="Times New Roman" w:cs="Times New Roman"/>
          <w:sz w:val="28"/>
          <w:szCs w:val="28"/>
        </w:rPr>
        <w:t xml:space="preserve">лыжные крепления, </w:t>
      </w:r>
      <w:r w:rsidRPr="006D0D29">
        <w:rPr>
          <w:rFonts w:ascii="Times New Roman" w:hAnsi="Times New Roman" w:cs="Times New Roman"/>
          <w:sz w:val="28"/>
          <w:szCs w:val="28"/>
        </w:rPr>
        <w:t>винтовки),</w:t>
      </w:r>
      <w:r>
        <w:rPr>
          <w:rFonts w:ascii="Times New Roman" w:hAnsi="Times New Roman" w:cs="Times New Roman"/>
          <w:sz w:val="28"/>
          <w:szCs w:val="28"/>
        </w:rPr>
        <w:t xml:space="preserve"> проведен ремонт по освещению здания, отремонтирован санузел. Проведены ремонтные работы в детском саду.</w:t>
      </w:r>
    </w:p>
    <w:p w:rsidR="00A57DEF" w:rsidRDefault="00E05204"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перечня </w:t>
      </w:r>
      <w:r w:rsidR="00712907">
        <w:rPr>
          <w:rFonts w:ascii="Times New Roman" w:hAnsi="Times New Roman" w:cs="Times New Roman"/>
          <w:sz w:val="28"/>
          <w:szCs w:val="28"/>
        </w:rPr>
        <w:t>поручений</w:t>
      </w:r>
      <w:r w:rsidR="009141EC" w:rsidRPr="00712907">
        <w:rPr>
          <w:rFonts w:ascii="Times New Roman" w:hAnsi="Times New Roman" w:cs="Times New Roman"/>
          <w:sz w:val="28"/>
          <w:szCs w:val="28"/>
        </w:rPr>
        <w:t>,</w:t>
      </w:r>
      <w:r w:rsidR="009141EC">
        <w:rPr>
          <w:rFonts w:ascii="Times New Roman" w:hAnsi="Times New Roman" w:cs="Times New Roman"/>
          <w:sz w:val="28"/>
          <w:szCs w:val="28"/>
        </w:rPr>
        <w:t xml:space="preserve"> данных главой Новохоперского муниципального района по итогам прошлой отчетной сессии</w:t>
      </w:r>
      <w:r w:rsidR="00A57DEF">
        <w:rPr>
          <w:rFonts w:ascii="Times New Roman" w:hAnsi="Times New Roman" w:cs="Times New Roman"/>
          <w:sz w:val="28"/>
          <w:szCs w:val="28"/>
        </w:rPr>
        <w:t>,</w:t>
      </w:r>
      <w:r w:rsidR="009141EC">
        <w:rPr>
          <w:rFonts w:ascii="Times New Roman" w:hAnsi="Times New Roman" w:cs="Times New Roman"/>
          <w:sz w:val="28"/>
          <w:szCs w:val="28"/>
        </w:rPr>
        <w:t xml:space="preserve"> выполнено следующее: </w:t>
      </w:r>
    </w:p>
    <w:p w:rsidR="006D0D29" w:rsidRDefault="006D0D29"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Решен вопрос по оснащению</w:t>
      </w:r>
      <w:r w:rsidR="005302D3">
        <w:rPr>
          <w:rFonts w:ascii="Times New Roman" w:hAnsi="Times New Roman" w:cs="Times New Roman"/>
          <w:sz w:val="28"/>
          <w:szCs w:val="28"/>
        </w:rPr>
        <w:t xml:space="preserve"> </w:t>
      </w:r>
      <w:r>
        <w:rPr>
          <w:rFonts w:ascii="Times New Roman" w:hAnsi="Times New Roman" w:cs="Times New Roman"/>
          <w:sz w:val="28"/>
          <w:szCs w:val="28"/>
        </w:rPr>
        <w:t>МКОУ «</w:t>
      </w:r>
      <w:r w:rsidR="005302D3">
        <w:rPr>
          <w:rFonts w:ascii="Times New Roman" w:hAnsi="Times New Roman" w:cs="Times New Roman"/>
          <w:sz w:val="28"/>
          <w:szCs w:val="28"/>
        </w:rPr>
        <w:t>Тро</w:t>
      </w:r>
      <w:r w:rsidR="00385D5F">
        <w:rPr>
          <w:rFonts w:ascii="Times New Roman" w:hAnsi="Times New Roman" w:cs="Times New Roman"/>
          <w:sz w:val="28"/>
          <w:szCs w:val="28"/>
        </w:rPr>
        <w:t>ицкой СОШ</w:t>
      </w:r>
      <w:r>
        <w:rPr>
          <w:rFonts w:ascii="Times New Roman" w:hAnsi="Times New Roman" w:cs="Times New Roman"/>
          <w:sz w:val="28"/>
          <w:szCs w:val="28"/>
        </w:rPr>
        <w:t>»</w:t>
      </w:r>
      <w:r w:rsidR="00385D5F">
        <w:rPr>
          <w:rFonts w:ascii="Times New Roman" w:hAnsi="Times New Roman" w:cs="Times New Roman"/>
          <w:sz w:val="28"/>
          <w:szCs w:val="28"/>
        </w:rPr>
        <w:t xml:space="preserve"> </w:t>
      </w:r>
      <w:r>
        <w:rPr>
          <w:rFonts w:ascii="Times New Roman" w:hAnsi="Times New Roman" w:cs="Times New Roman"/>
          <w:sz w:val="28"/>
          <w:szCs w:val="28"/>
        </w:rPr>
        <w:t>спортивным инвентарем</w:t>
      </w:r>
      <w:r w:rsidR="005302D3">
        <w:rPr>
          <w:rFonts w:ascii="Times New Roman" w:hAnsi="Times New Roman" w:cs="Times New Roman"/>
          <w:sz w:val="28"/>
          <w:szCs w:val="28"/>
        </w:rPr>
        <w:t xml:space="preserve"> (</w:t>
      </w:r>
      <w:r w:rsidR="005302D3" w:rsidRPr="006D0D29">
        <w:rPr>
          <w:rFonts w:ascii="Times New Roman" w:hAnsi="Times New Roman" w:cs="Times New Roman"/>
          <w:sz w:val="28"/>
          <w:szCs w:val="28"/>
        </w:rPr>
        <w:t xml:space="preserve">лыжи, лыжные палки, лыжные ботинки, </w:t>
      </w:r>
      <w:r>
        <w:rPr>
          <w:rFonts w:ascii="Times New Roman" w:hAnsi="Times New Roman" w:cs="Times New Roman"/>
          <w:sz w:val="28"/>
          <w:szCs w:val="28"/>
        </w:rPr>
        <w:t>лыжные крепления, винтовки).</w:t>
      </w:r>
    </w:p>
    <w:p w:rsidR="006D0D29" w:rsidRDefault="006D0D29"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Выделены денежные средства в сумме 2,5 млн. руб. на покупку оборудования для МКУК «Старожильский КДЦ».</w:t>
      </w:r>
    </w:p>
    <w:p w:rsidR="00A57DEF" w:rsidRDefault="00C93A15" w:rsidP="006D0D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Постоянно проводится работа по ликвидации недоимки по земельному и транспортному налогам, по заключению договоров на вывоз ТБО, по благоустройству территории поселения, даны разъяснения на другие поступившие вопросы.</w:t>
      </w:r>
    </w:p>
    <w:p w:rsidR="00947E9F" w:rsidRDefault="006D0D29" w:rsidP="00A57D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2020</w:t>
      </w:r>
      <w:r w:rsidR="00947E9F">
        <w:rPr>
          <w:rFonts w:ascii="Times New Roman" w:hAnsi="Times New Roman" w:cs="Times New Roman"/>
          <w:sz w:val="28"/>
          <w:szCs w:val="28"/>
        </w:rPr>
        <w:t xml:space="preserve"> году администрацией поселения планируется реализация следующих социально значимых мероприятий:</w:t>
      </w:r>
    </w:p>
    <w:p w:rsidR="00947E9F" w:rsidRPr="00991801" w:rsidRDefault="00A57DEF"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91801">
        <w:rPr>
          <w:rFonts w:ascii="Times New Roman" w:hAnsi="Times New Roman" w:cs="Times New Roman"/>
          <w:sz w:val="28"/>
          <w:szCs w:val="28"/>
        </w:rPr>
        <w:t>родолжить</w:t>
      </w:r>
      <w:r w:rsidR="006D0D29">
        <w:rPr>
          <w:rFonts w:ascii="Times New Roman" w:hAnsi="Times New Roman" w:cs="Times New Roman"/>
          <w:sz w:val="28"/>
          <w:szCs w:val="28"/>
        </w:rPr>
        <w:t xml:space="preserve"> </w:t>
      </w:r>
      <w:r w:rsidR="00991801">
        <w:rPr>
          <w:rFonts w:ascii="Times New Roman" w:hAnsi="Times New Roman" w:cs="Times New Roman"/>
          <w:sz w:val="28"/>
          <w:szCs w:val="28"/>
        </w:rPr>
        <w:t>работы по уличному освещению и замен</w:t>
      </w:r>
      <w:r>
        <w:rPr>
          <w:rFonts w:ascii="Times New Roman" w:hAnsi="Times New Roman" w:cs="Times New Roman"/>
          <w:sz w:val="28"/>
          <w:szCs w:val="28"/>
        </w:rPr>
        <w:t>е</w:t>
      </w:r>
      <w:r w:rsidR="00991801">
        <w:rPr>
          <w:rFonts w:ascii="Times New Roman" w:hAnsi="Times New Roman" w:cs="Times New Roman"/>
          <w:sz w:val="28"/>
          <w:szCs w:val="28"/>
        </w:rPr>
        <w:t xml:space="preserve"> действующих лампочек на светодиодные</w:t>
      </w:r>
      <w:r w:rsidR="004E2796">
        <w:rPr>
          <w:rFonts w:ascii="Times New Roman" w:hAnsi="Times New Roman" w:cs="Times New Roman"/>
          <w:sz w:val="28"/>
          <w:szCs w:val="28"/>
        </w:rPr>
        <w:t>;</w:t>
      </w:r>
    </w:p>
    <w:p w:rsidR="000311DF" w:rsidRPr="00991801" w:rsidRDefault="00A57DEF"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91801">
        <w:rPr>
          <w:rFonts w:ascii="Times New Roman" w:hAnsi="Times New Roman" w:cs="Times New Roman"/>
          <w:sz w:val="28"/>
          <w:szCs w:val="28"/>
        </w:rPr>
        <w:t>родолжить работы по ремонту дорог поселения</w:t>
      </w:r>
      <w:r w:rsidR="004E2796">
        <w:rPr>
          <w:rFonts w:ascii="Times New Roman" w:hAnsi="Times New Roman" w:cs="Times New Roman"/>
          <w:sz w:val="28"/>
          <w:szCs w:val="28"/>
        </w:rPr>
        <w:t>;</w:t>
      </w:r>
    </w:p>
    <w:p w:rsidR="006D0D29" w:rsidRDefault="00B87F08"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отремонтировать бильярд для МКУК «Старожильский КДЦ», решить вопрос с денежными средствами на приобретение тенниса, видеонаблюдения, штор на окна;</w:t>
      </w:r>
    </w:p>
    <w:p w:rsidR="00B87F08" w:rsidRDefault="00B87F08"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решить вопрос по ремонту крыши «Троицкой СОШ», продолжить работы по программе «50% на 50%», заменить оконные блоки, благоустроить территорию около школы. В детском саду решить</w:t>
      </w:r>
      <w:r w:rsidR="00DE5F10">
        <w:rPr>
          <w:rFonts w:ascii="Times New Roman" w:hAnsi="Times New Roman" w:cs="Times New Roman"/>
          <w:sz w:val="28"/>
          <w:szCs w:val="28"/>
        </w:rPr>
        <w:t xml:space="preserve"> вопрос по ремонту крыши и замене оконных блоков;</w:t>
      </w:r>
    </w:p>
    <w:p w:rsidR="002011B2" w:rsidRDefault="00DE5F10"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войти в программу по линии АПК и благоустроить 11 колодцев.</w:t>
      </w:r>
    </w:p>
    <w:p w:rsidR="005C1A36" w:rsidRPr="005C1A36" w:rsidRDefault="005C1A36" w:rsidP="005C1A36">
      <w:pPr>
        <w:spacing w:after="0" w:line="360" w:lineRule="auto"/>
        <w:ind w:left="360"/>
        <w:jc w:val="both"/>
        <w:rPr>
          <w:rFonts w:ascii="Times New Roman" w:hAnsi="Times New Roman" w:cs="Times New Roman"/>
          <w:sz w:val="28"/>
          <w:szCs w:val="28"/>
        </w:rPr>
      </w:pPr>
    </w:p>
    <w:p w:rsidR="004E2796" w:rsidRDefault="006641F3"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A36">
        <w:rPr>
          <w:rFonts w:ascii="Times New Roman" w:hAnsi="Times New Roman" w:cs="Times New Roman"/>
          <w:sz w:val="28"/>
          <w:szCs w:val="28"/>
        </w:rPr>
        <w:t>Я благодарю за слаженную работу все районные службы, специалистов аппарата, депутатский корпус. Надеюсь на такую же работу и дальше по решению насущных проблем наших граждан.</w:t>
      </w:r>
    </w:p>
    <w:p w:rsidR="005C1A36" w:rsidRDefault="006641F3"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все понимаем, что есть вопросы, которые можно решить сегодня и сейчас, а есть вопросы, которые требуют долговременной перспективы, готовы прислушиваться к советам жителей, помогать в решении проблем. Но также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каким быть поселению уже сегодня и завтра. Уверена, что несмотря на финансовую нестабильность этого года, мы должны помнить, что самое время не опускать руки, а засучивать рукава. Надеюсь, что наши совместные усилия приведут к исполнению всех намеченных мероприятий и наших планов. </w:t>
      </w:r>
    </w:p>
    <w:p w:rsidR="006641F3" w:rsidRDefault="006641F3"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BF737A" w:rsidRDefault="00BF737A" w:rsidP="00090E06">
      <w:pPr>
        <w:spacing w:after="0" w:line="360" w:lineRule="auto"/>
        <w:jc w:val="both"/>
        <w:rPr>
          <w:rFonts w:ascii="Times New Roman" w:hAnsi="Times New Roman" w:cs="Times New Roman"/>
          <w:sz w:val="28"/>
          <w:szCs w:val="28"/>
        </w:rPr>
      </w:pPr>
    </w:p>
    <w:p w:rsidR="00955800" w:rsidRPr="00090E06" w:rsidRDefault="00955800" w:rsidP="00090E06">
      <w:pPr>
        <w:spacing w:after="0" w:line="360" w:lineRule="auto"/>
        <w:jc w:val="both"/>
        <w:rPr>
          <w:rFonts w:ascii="Times New Roman" w:hAnsi="Times New Roman" w:cs="Times New Roman"/>
          <w:sz w:val="28"/>
          <w:szCs w:val="28"/>
        </w:rPr>
      </w:pPr>
    </w:p>
    <w:sectPr w:rsidR="00955800" w:rsidRPr="00090E06" w:rsidSect="000616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EA" w:rsidRDefault="002767EA" w:rsidP="004E2796">
      <w:pPr>
        <w:spacing w:after="0" w:line="240" w:lineRule="auto"/>
      </w:pPr>
      <w:r>
        <w:separator/>
      </w:r>
    </w:p>
  </w:endnote>
  <w:endnote w:type="continuationSeparator" w:id="0">
    <w:p w:rsidR="002767EA" w:rsidRDefault="002767EA" w:rsidP="004E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30016"/>
      <w:docPartObj>
        <w:docPartGallery w:val="Page Numbers (Bottom of Page)"/>
        <w:docPartUnique/>
      </w:docPartObj>
    </w:sdtPr>
    <w:sdtEndPr/>
    <w:sdtContent>
      <w:p w:rsidR="004E2796" w:rsidRDefault="005B5FD7">
        <w:pPr>
          <w:pStyle w:val="aa"/>
          <w:jc w:val="right"/>
        </w:pPr>
        <w:r>
          <w:fldChar w:fldCharType="begin"/>
        </w:r>
        <w:r>
          <w:instrText xml:space="preserve"> PAGE   \* MERGEFORMAT </w:instrText>
        </w:r>
        <w:r>
          <w:fldChar w:fldCharType="separate"/>
        </w:r>
        <w:r w:rsidR="002767EA">
          <w:rPr>
            <w:noProof/>
          </w:rPr>
          <w:t>1</w:t>
        </w:r>
        <w:r>
          <w:rPr>
            <w:noProof/>
          </w:rPr>
          <w:fldChar w:fldCharType="end"/>
        </w:r>
      </w:p>
    </w:sdtContent>
  </w:sdt>
  <w:p w:rsidR="004E2796" w:rsidRDefault="004E27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EA" w:rsidRDefault="002767EA" w:rsidP="004E2796">
      <w:pPr>
        <w:spacing w:after="0" w:line="240" w:lineRule="auto"/>
      </w:pPr>
      <w:r>
        <w:separator/>
      </w:r>
    </w:p>
  </w:footnote>
  <w:footnote w:type="continuationSeparator" w:id="0">
    <w:p w:rsidR="002767EA" w:rsidRDefault="002767EA" w:rsidP="004E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6EB"/>
    <w:multiLevelType w:val="hybridMultilevel"/>
    <w:tmpl w:val="5D0E3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F121E3"/>
    <w:multiLevelType w:val="hybridMultilevel"/>
    <w:tmpl w:val="E50EF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7373F"/>
    <w:rsid w:val="000156CE"/>
    <w:rsid w:val="000311DF"/>
    <w:rsid w:val="0006169A"/>
    <w:rsid w:val="00090E06"/>
    <w:rsid w:val="000C416C"/>
    <w:rsid w:val="000D27A1"/>
    <w:rsid w:val="00115DD7"/>
    <w:rsid w:val="00132C70"/>
    <w:rsid w:val="00144B3D"/>
    <w:rsid w:val="00174942"/>
    <w:rsid w:val="001B7A9F"/>
    <w:rsid w:val="001C2D65"/>
    <w:rsid w:val="001C348C"/>
    <w:rsid w:val="001C7EEF"/>
    <w:rsid w:val="001D4090"/>
    <w:rsid w:val="001E6C50"/>
    <w:rsid w:val="002011B2"/>
    <w:rsid w:val="002068F7"/>
    <w:rsid w:val="002712C3"/>
    <w:rsid w:val="002767EA"/>
    <w:rsid w:val="00284036"/>
    <w:rsid w:val="00296271"/>
    <w:rsid w:val="00297AE1"/>
    <w:rsid w:val="002A6893"/>
    <w:rsid w:val="002B1C8A"/>
    <w:rsid w:val="002F1555"/>
    <w:rsid w:val="00300E4D"/>
    <w:rsid w:val="00302EF4"/>
    <w:rsid w:val="0031597B"/>
    <w:rsid w:val="00340A75"/>
    <w:rsid w:val="00362AE5"/>
    <w:rsid w:val="003748A1"/>
    <w:rsid w:val="003762EF"/>
    <w:rsid w:val="00377A37"/>
    <w:rsid w:val="00385D5F"/>
    <w:rsid w:val="00385F1D"/>
    <w:rsid w:val="003B2C80"/>
    <w:rsid w:val="004250BB"/>
    <w:rsid w:val="00436741"/>
    <w:rsid w:val="0044574F"/>
    <w:rsid w:val="004557F2"/>
    <w:rsid w:val="0045619B"/>
    <w:rsid w:val="00476119"/>
    <w:rsid w:val="004A4228"/>
    <w:rsid w:val="004D2A10"/>
    <w:rsid w:val="004E2796"/>
    <w:rsid w:val="004E476D"/>
    <w:rsid w:val="004F5B7A"/>
    <w:rsid w:val="00514343"/>
    <w:rsid w:val="005160CD"/>
    <w:rsid w:val="005302D3"/>
    <w:rsid w:val="0053724B"/>
    <w:rsid w:val="005462BA"/>
    <w:rsid w:val="00551E9C"/>
    <w:rsid w:val="00565C2F"/>
    <w:rsid w:val="005755E6"/>
    <w:rsid w:val="005A0D30"/>
    <w:rsid w:val="005A1431"/>
    <w:rsid w:val="005B5FD7"/>
    <w:rsid w:val="005C1A36"/>
    <w:rsid w:val="00610DBA"/>
    <w:rsid w:val="00645C80"/>
    <w:rsid w:val="00656215"/>
    <w:rsid w:val="006641F3"/>
    <w:rsid w:val="0066556F"/>
    <w:rsid w:val="00672BF3"/>
    <w:rsid w:val="006D0D29"/>
    <w:rsid w:val="006E651F"/>
    <w:rsid w:val="006E68DB"/>
    <w:rsid w:val="00701AD2"/>
    <w:rsid w:val="00712907"/>
    <w:rsid w:val="00714695"/>
    <w:rsid w:val="00725C32"/>
    <w:rsid w:val="00736059"/>
    <w:rsid w:val="00741ECA"/>
    <w:rsid w:val="00742772"/>
    <w:rsid w:val="00754C6B"/>
    <w:rsid w:val="0076214A"/>
    <w:rsid w:val="0076634B"/>
    <w:rsid w:val="007875C1"/>
    <w:rsid w:val="007A3C66"/>
    <w:rsid w:val="007C039B"/>
    <w:rsid w:val="0080332C"/>
    <w:rsid w:val="008074A5"/>
    <w:rsid w:val="00824C32"/>
    <w:rsid w:val="00833E41"/>
    <w:rsid w:val="008344A0"/>
    <w:rsid w:val="008B118F"/>
    <w:rsid w:val="008B3C83"/>
    <w:rsid w:val="008C22DD"/>
    <w:rsid w:val="00907ECF"/>
    <w:rsid w:val="00910156"/>
    <w:rsid w:val="009141EC"/>
    <w:rsid w:val="00914CB1"/>
    <w:rsid w:val="00931B03"/>
    <w:rsid w:val="00937A6F"/>
    <w:rsid w:val="00940AF2"/>
    <w:rsid w:val="00943274"/>
    <w:rsid w:val="00947E9F"/>
    <w:rsid w:val="00955800"/>
    <w:rsid w:val="00957B5B"/>
    <w:rsid w:val="009711F7"/>
    <w:rsid w:val="0097373F"/>
    <w:rsid w:val="009826F3"/>
    <w:rsid w:val="00991801"/>
    <w:rsid w:val="00994DA8"/>
    <w:rsid w:val="00A262D9"/>
    <w:rsid w:val="00A26626"/>
    <w:rsid w:val="00A34C98"/>
    <w:rsid w:val="00A36C62"/>
    <w:rsid w:val="00A437E4"/>
    <w:rsid w:val="00A57DEF"/>
    <w:rsid w:val="00A8769D"/>
    <w:rsid w:val="00B061D2"/>
    <w:rsid w:val="00B076BD"/>
    <w:rsid w:val="00B2659B"/>
    <w:rsid w:val="00B67B17"/>
    <w:rsid w:val="00B71A68"/>
    <w:rsid w:val="00B879AA"/>
    <w:rsid w:val="00B87F08"/>
    <w:rsid w:val="00B94ED7"/>
    <w:rsid w:val="00BB36C4"/>
    <w:rsid w:val="00BF737A"/>
    <w:rsid w:val="00C17AB4"/>
    <w:rsid w:val="00C53EFA"/>
    <w:rsid w:val="00C728C1"/>
    <w:rsid w:val="00C93A15"/>
    <w:rsid w:val="00C97748"/>
    <w:rsid w:val="00CD39C6"/>
    <w:rsid w:val="00CD67B9"/>
    <w:rsid w:val="00D010EC"/>
    <w:rsid w:val="00D42F33"/>
    <w:rsid w:val="00D50421"/>
    <w:rsid w:val="00D60C86"/>
    <w:rsid w:val="00D858F3"/>
    <w:rsid w:val="00D872D4"/>
    <w:rsid w:val="00DA526C"/>
    <w:rsid w:val="00DC0E7C"/>
    <w:rsid w:val="00DE3B34"/>
    <w:rsid w:val="00DE5F10"/>
    <w:rsid w:val="00E0144A"/>
    <w:rsid w:val="00E05204"/>
    <w:rsid w:val="00E0683E"/>
    <w:rsid w:val="00E156C4"/>
    <w:rsid w:val="00E34D99"/>
    <w:rsid w:val="00E73CA2"/>
    <w:rsid w:val="00E833BA"/>
    <w:rsid w:val="00EB159C"/>
    <w:rsid w:val="00ED112F"/>
    <w:rsid w:val="00ED646A"/>
    <w:rsid w:val="00ED660A"/>
    <w:rsid w:val="00EE779E"/>
    <w:rsid w:val="00F03865"/>
    <w:rsid w:val="00F465DA"/>
    <w:rsid w:val="00F549C7"/>
    <w:rsid w:val="00F7336A"/>
    <w:rsid w:val="00F871D5"/>
    <w:rsid w:val="00F87388"/>
    <w:rsid w:val="00FC6A73"/>
    <w:rsid w:val="00FD7353"/>
    <w:rsid w:val="00FF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8DA2C-E5AE-4E9D-95F9-405E6E4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385F1D"/>
    <w:pPr>
      <w:spacing w:after="0" w:line="240" w:lineRule="auto"/>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uiPriority w:val="99"/>
    <w:rsid w:val="00385F1D"/>
    <w:rPr>
      <w:rFonts w:ascii="Times New Roman" w:eastAsia="Times New Roman" w:hAnsi="Times New Roman" w:cs="Times New Roman"/>
      <w:b/>
      <w:bCs/>
      <w:sz w:val="28"/>
      <w:szCs w:val="24"/>
      <w:lang w:eastAsia="ru-RU"/>
    </w:rPr>
  </w:style>
  <w:style w:type="paragraph" w:customStyle="1" w:styleId="Postan">
    <w:name w:val="Postan"/>
    <w:basedOn w:val="a"/>
    <w:rsid w:val="00A26626"/>
    <w:pPr>
      <w:spacing w:after="0" w:line="240" w:lineRule="auto"/>
      <w:jc w:val="center"/>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741ECA"/>
  </w:style>
  <w:style w:type="paragraph" w:styleId="a5">
    <w:name w:val="List Paragraph"/>
    <w:basedOn w:val="a"/>
    <w:uiPriority w:val="34"/>
    <w:qFormat/>
    <w:rsid w:val="001D4090"/>
    <w:pPr>
      <w:ind w:left="720"/>
      <w:contextualSpacing/>
    </w:pPr>
  </w:style>
  <w:style w:type="paragraph" w:styleId="a6">
    <w:name w:val="Balloon Text"/>
    <w:basedOn w:val="a"/>
    <w:link w:val="a7"/>
    <w:uiPriority w:val="99"/>
    <w:semiHidden/>
    <w:unhideWhenUsed/>
    <w:rsid w:val="002B1C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1C8A"/>
    <w:rPr>
      <w:rFonts w:ascii="Segoe UI" w:hAnsi="Segoe UI" w:cs="Segoe UI"/>
      <w:sz w:val="18"/>
      <w:szCs w:val="18"/>
    </w:rPr>
  </w:style>
  <w:style w:type="paragraph" w:styleId="a8">
    <w:name w:val="header"/>
    <w:basedOn w:val="a"/>
    <w:link w:val="a9"/>
    <w:uiPriority w:val="99"/>
    <w:semiHidden/>
    <w:unhideWhenUsed/>
    <w:rsid w:val="004E27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2796"/>
  </w:style>
  <w:style w:type="paragraph" w:styleId="aa">
    <w:name w:val="footer"/>
    <w:basedOn w:val="a"/>
    <w:link w:val="ab"/>
    <w:uiPriority w:val="99"/>
    <w:unhideWhenUsed/>
    <w:rsid w:val="004E27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11</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Witalij</dc:creator>
  <cp:lastModifiedBy>Witalij</cp:lastModifiedBy>
  <cp:revision>16</cp:revision>
  <cp:lastPrinted>2018-01-24T06:23:00Z</cp:lastPrinted>
  <dcterms:created xsi:type="dcterms:W3CDTF">2019-02-13T15:24:00Z</dcterms:created>
  <dcterms:modified xsi:type="dcterms:W3CDTF">2020-02-07T07:36:00Z</dcterms:modified>
</cp:coreProperties>
</file>