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D7" w:rsidRDefault="00AC7DD7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СОВЕТ  НАРОДНЫХ  ДЕПУТАТОВ</w:t>
      </w:r>
    </w:p>
    <w:p w:rsidR="00AC7DD7" w:rsidRDefault="00AC7DD7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bCs/>
          <w:lang w:eastAsia="ar-SA"/>
        </w:rPr>
        <w:t>ТРОИЦКОГО  СЕЛЬСКОГО ПОСЕЛЕНИЯ</w:t>
      </w:r>
    </w:p>
    <w:p w:rsidR="00AC7DD7" w:rsidRDefault="00AC7DD7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НОВОХОПЕРСКОГО  МУНИЦИПАЛЬНОГО РАЙОНА</w:t>
      </w:r>
    </w:p>
    <w:p w:rsidR="00AC7DD7" w:rsidRDefault="00AC7DD7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ВОРОНЕЖСКОЙ  ОБЛАСТИ</w:t>
      </w:r>
    </w:p>
    <w:p w:rsidR="00AC7DD7" w:rsidRDefault="00AC7DD7" w:rsidP="002B790B">
      <w:pPr>
        <w:tabs>
          <w:tab w:val="left" w:pos="1080"/>
        </w:tabs>
        <w:ind w:left="-567" w:right="-709"/>
        <w:jc w:val="center"/>
        <w:rPr>
          <w:b/>
        </w:rPr>
      </w:pPr>
    </w:p>
    <w:p w:rsidR="00AC7DD7" w:rsidRDefault="00AC7DD7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РЕШЕНИЕ</w:t>
      </w:r>
    </w:p>
    <w:p w:rsidR="00AC7DD7" w:rsidRDefault="00AC7DD7" w:rsidP="002B790B">
      <w:pPr>
        <w:tabs>
          <w:tab w:val="left" w:pos="7563"/>
        </w:tabs>
        <w:suppressAutoHyphens/>
        <w:jc w:val="center"/>
        <w:rPr>
          <w:lang w:eastAsia="ar-SA"/>
        </w:rPr>
      </w:pPr>
    </w:p>
    <w:p w:rsidR="00AC7DD7" w:rsidRDefault="00AC7DD7" w:rsidP="002B790B">
      <w:pPr>
        <w:tabs>
          <w:tab w:val="left" w:pos="7563"/>
        </w:tabs>
        <w:suppressAutoHyphens/>
        <w:rPr>
          <w:lang w:eastAsia="ar-SA"/>
        </w:rPr>
      </w:pPr>
      <w:r>
        <w:rPr>
          <w:lang w:eastAsia="ar-SA"/>
        </w:rPr>
        <w:t xml:space="preserve">«13»   ноября   2018г.                         № 54/3                                         </w:t>
      </w:r>
    </w:p>
    <w:p w:rsidR="00AC7DD7" w:rsidRDefault="00AC7DD7" w:rsidP="002B790B">
      <w:pPr>
        <w:tabs>
          <w:tab w:val="left" w:pos="7563"/>
        </w:tabs>
        <w:suppressAutoHyphens/>
        <w:rPr>
          <w:lang w:eastAsia="ar-SA"/>
        </w:rPr>
      </w:pPr>
      <w:r>
        <w:rPr>
          <w:lang w:eastAsia="ar-SA"/>
        </w:rPr>
        <w:t>с. Троицкое</w:t>
      </w:r>
    </w:p>
    <w:p w:rsidR="00AC7DD7" w:rsidRDefault="00AC7DD7" w:rsidP="002B790B">
      <w:pPr>
        <w:suppressAutoHyphens/>
        <w:jc w:val="both"/>
        <w:rPr>
          <w:lang w:eastAsia="ar-SA"/>
        </w:rPr>
      </w:pPr>
    </w:p>
    <w:p w:rsidR="00AC7DD7" w:rsidRPr="002B790B" w:rsidRDefault="00AC7DD7" w:rsidP="006765D8">
      <w:pPr>
        <w:suppressAutoHyphens/>
        <w:jc w:val="both"/>
        <w:outlineLvl w:val="0"/>
        <w:rPr>
          <w:lang w:eastAsia="ar-SA"/>
        </w:rPr>
      </w:pPr>
      <w:r w:rsidRPr="002B790B">
        <w:rPr>
          <w:lang w:eastAsia="ar-SA"/>
        </w:rPr>
        <w:t>О внесении изменений в  решение Совета</w:t>
      </w:r>
    </w:p>
    <w:p w:rsidR="00AC7DD7" w:rsidRDefault="00AC7DD7" w:rsidP="002B790B">
      <w:pPr>
        <w:suppressAutoHyphens/>
        <w:jc w:val="both"/>
        <w:rPr>
          <w:lang w:eastAsia="ar-SA"/>
        </w:rPr>
      </w:pPr>
      <w:r w:rsidRPr="002B790B">
        <w:rPr>
          <w:lang w:eastAsia="ar-SA"/>
        </w:rPr>
        <w:t xml:space="preserve">народных депутатов </w:t>
      </w:r>
      <w:r>
        <w:rPr>
          <w:lang w:eastAsia="ar-SA"/>
        </w:rPr>
        <w:t xml:space="preserve">Троицкого </w:t>
      </w:r>
      <w:r w:rsidRPr="002B790B">
        <w:rPr>
          <w:lang w:eastAsia="ar-SA"/>
        </w:rPr>
        <w:t>сельского поселения</w:t>
      </w:r>
      <w:r>
        <w:rPr>
          <w:lang w:eastAsia="ar-SA"/>
        </w:rPr>
        <w:t xml:space="preserve">  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Новохоперского муниципального района 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Воронежской области от 18.04.2013 г. № 55/2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«Об утверждении Положения о порядке управления и 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распоряжения муниципальным имуществом  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 Троицком сельском поселении Новохоперского </w:t>
      </w:r>
    </w:p>
    <w:p w:rsidR="00AC7DD7" w:rsidRPr="002B790B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 Воронежской области»</w:t>
      </w:r>
    </w:p>
    <w:p w:rsidR="00AC7DD7" w:rsidRDefault="00AC7DD7" w:rsidP="002B790B">
      <w:pPr>
        <w:suppressAutoHyphens/>
        <w:rPr>
          <w:lang w:eastAsia="ar-SA"/>
        </w:rPr>
      </w:pPr>
    </w:p>
    <w:p w:rsidR="00AC7DD7" w:rsidRPr="0008244C" w:rsidRDefault="00AC7DD7" w:rsidP="0008244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На основании протеста прокуратуры от 24.10.2018 № 2-1-2018/443 на решение  </w:t>
      </w:r>
      <w:r w:rsidRPr="0008244C">
        <w:rPr>
          <w:lang w:eastAsia="ar-SA"/>
        </w:rPr>
        <w:t>Совета</w:t>
      </w:r>
    </w:p>
    <w:p w:rsidR="00AC7DD7" w:rsidRDefault="00AC7DD7" w:rsidP="009E36D3">
      <w:pPr>
        <w:suppressAutoHyphens/>
        <w:jc w:val="both"/>
        <w:rPr>
          <w:lang w:eastAsia="ar-SA"/>
        </w:rPr>
      </w:pPr>
      <w:r w:rsidRPr="0008244C">
        <w:rPr>
          <w:lang w:eastAsia="ar-SA"/>
        </w:rPr>
        <w:t xml:space="preserve">народных депутатов </w:t>
      </w:r>
      <w:r>
        <w:rPr>
          <w:lang w:eastAsia="ar-SA"/>
        </w:rPr>
        <w:t xml:space="preserve">Троицкого  </w:t>
      </w:r>
      <w:r w:rsidRPr="0008244C">
        <w:rPr>
          <w:lang w:eastAsia="ar-SA"/>
        </w:rPr>
        <w:t>сельского поселения  Новохоперского муниципального</w:t>
      </w:r>
      <w:r>
        <w:rPr>
          <w:lang w:eastAsia="ar-SA"/>
        </w:rPr>
        <w:t xml:space="preserve">  </w:t>
      </w:r>
      <w:r w:rsidRPr="0008244C">
        <w:rPr>
          <w:lang w:eastAsia="ar-SA"/>
        </w:rPr>
        <w:t>района Воронежской области от 1</w:t>
      </w:r>
      <w:r>
        <w:rPr>
          <w:lang w:eastAsia="ar-SA"/>
        </w:rPr>
        <w:t>8</w:t>
      </w:r>
      <w:r w:rsidRPr="0008244C">
        <w:rPr>
          <w:lang w:eastAsia="ar-SA"/>
        </w:rPr>
        <w:t>.</w:t>
      </w:r>
      <w:r>
        <w:rPr>
          <w:lang w:eastAsia="ar-SA"/>
        </w:rPr>
        <w:t>04</w:t>
      </w:r>
      <w:r w:rsidRPr="0008244C">
        <w:rPr>
          <w:lang w:eastAsia="ar-SA"/>
        </w:rPr>
        <w:t>.201</w:t>
      </w:r>
      <w:r>
        <w:rPr>
          <w:lang w:eastAsia="ar-SA"/>
        </w:rPr>
        <w:t>3</w:t>
      </w:r>
      <w:r w:rsidRPr="0008244C">
        <w:rPr>
          <w:lang w:eastAsia="ar-SA"/>
        </w:rPr>
        <w:t xml:space="preserve"> г.</w:t>
      </w:r>
      <w:r>
        <w:rPr>
          <w:lang w:eastAsia="ar-SA"/>
        </w:rPr>
        <w:t xml:space="preserve"> </w:t>
      </w:r>
      <w:r w:rsidRPr="0008244C">
        <w:rPr>
          <w:lang w:eastAsia="ar-SA"/>
        </w:rPr>
        <w:t xml:space="preserve">№ </w:t>
      </w:r>
      <w:r>
        <w:rPr>
          <w:lang w:eastAsia="ar-SA"/>
        </w:rPr>
        <w:t xml:space="preserve">55/2  </w:t>
      </w:r>
      <w:r w:rsidRPr="0008244C">
        <w:rPr>
          <w:lang w:eastAsia="ar-SA"/>
        </w:rPr>
        <w:t xml:space="preserve">«Об утверждении Положения о порядке управления и </w:t>
      </w:r>
      <w:r>
        <w:rPr>
          <w:lang w:eastAsia="ar-SA"/>
        </w:rPr>
        <w:t xml:space="preserve">  </w:t>
      </w:r>
      <w:r w:rsidRPr="0008244C">
        <w:rPr>
          <w:lang w:eastAsia="ar-SA"/>
        </w:rPr>
        <w:t xml:space="preserve">распоряжения муниципальным имуществом  </w:t>
      </w:r>
      <w:r>
        <w:rPr>
          <w:lang w:eastAsia="ar-SA"/>
        </w:rPr>
        <w:t>в  Троицком</w:t>
      </w:r>
      <w:r w:rsidRPr="0008244C">
        <w:rPr>
          <w:lang w:eastAsia="ar-SA"/>
        </w:rPr>
        <w:t xml:space="preserve"> сельско</w:t>
      </w:r>
      <w:r>
        <w:rPr>
          <w:lang w:eastAsia="ar-SA"/>
        </w:rPr>
        <w:t>м</w:t>
      </w:r>
      <w:r w:rsidRPr="0008244C">
        <w:rPr>
          <w:lang w:eastAsia="ar-SA"/>
        </w:rPr>
        <w:t xml:space="preserve"> поселени</w:t>
      </w:r>
      <w:r>
        <w:rPr>
          <w:lang w:eastAsia="ar-SA"/>
        </w:rPr>
        <w:t>и</w:t>
      </w:r>
      <w:r w:rsidRPr="00F94876">
        <w:rPr>
          <w:lang w:eastAsia="ar-SA"/>
        </w:rPr>
        <w:t xml:space="preserve"> </w:t>
      </w:r>
      <w:r>
        <w:rPr>
          <w:lang w:eastAsia="ar-SA"/>
        </w:rPr>
        <w:t>Новохоперского муниципального района Воронежской области</w:t>
      </w:r>
      <w:r w:rsidRPr="0008244C">
        <w:rPr>
          <w:lang w:eastAsia="ar-SA"/>
        </w:rPr>
        <w:t>»</w:t>
      </w:r>
      <w:r>
        <w:rPr>
          <w:lang w:eastAsia="ar-SA"/>
        </w:rPr>
        <w:t>, Совет народных депутатов Троицкого сельского поселения</w:t>
      </w:r>
    </w:p>
    <w:p w:rsidR="00AC7DD7" w:rsidRDefault="00AC7DD7" w:rsidP="002B790B">
      <w:pPr>
        <w:suppressAutoHyphens/>
        <w:jc w:val="both"/>
        <w:rPr>
          <w:lang w:eastAsia="ar-SA"/>
        </w:rPr>
      </w:pPr>
    </w:p>
    <w:p w:rsidR="00AC7DD7" w:rsidRDefault="00AC7DD7" w:rsidP="006765D8">
      <w:pPr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РЕШИЛ:</w:t>
      </w:r>
    </w:p>
    <w:p w:rsidR="00AC7DD7" w:rsidRDefault="00AC7DD7" w:rsidP="002B790B">
      <w:pPr>
        <w:suppressAutoHyphens/>
        <w:jc w:val="center"/>
        <w:rPr>
          <w:b/>
          <w:lang w:eastAsia="ar-SA"/>
        </w:rPr>
      </w:pPr>
    </w:p>
    <w:p w:rsidR="00AC7DD7" w:rsidRDefault="00AC7DD7" w:rsidP="0008244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1. Внести в решение </w:t>
      </w:r>
      <w:r w:rsidRPr="002B790B">
        <w:rPr>
          <w:lang w:eastAsia="ar-SA"/>
        </w:rPr>
        <w:t>Совета</w:t>
      </w:r>
      <w:r>
        <w:rPr>
          <w:lang w:eastAsia="ar-SA"/>
        </w:rPr>
        <w:t xml:space="preserve">  </w:t>
      </w:r>
      <w:r w:rsidRPr="002B790B">
        <w:rPr>
          <w:lang w:eastAsia="ar-SA"/>
        </w:rPr>
        <w:t xml:space="preserve">народных депутатов </w:t>
      </w:r>
      <w:r>
        <w:rPr>
          <w:lang w:eastAsia="ar-SA"/>
        </w:rPr>
        <w:t xml:space="preserve">Троицкого  </w:t>
      </w:r>
      <w:r w:rsidRPr="002B790B">
        <w:rPr>
          <w:lang w:eastAsia="ar-SA"/>
        </w:rPr>
        <w:t>сельского поселения</w:t>
      </w:r>
      <w:r>
        <w:rPr>
          <w:lang w:eastAsia="ar-SA"/>
        </w:rPr>
        <w:t xml:space="preserve">  Новохоперского муниципального  района Воронежской области от 18.04.2013г. № 55/2 «Об утверждении Положения о порядке управления и  распоряжения муниципальным имуществом  в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Троицком сельском поселении Новохоперского муниципального района Воронежской области»,  следующие  изменения:</w:t>
      </w:r>
    </w:p>
    <w:p w:rsidR="00AC7DD7" w:rsidRPr="009443C3" w:rsidRDefault="00AC7DD7" w:rsidP="00FE7B6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В пункте 3.7.   «</w:t>
      </w:r>
      <w:r w:rsidRPr="009443C3">
        <w:rPr>
          <w:lang w:eastAsia="ar-SA"/>
        </w:rPr>
        <w:t xml:space="preserve">Положения о порядке управления и распоряжения муниципальным имуществом  </w:t>
      </w:r>
      <w:r>
        <w:rPr>
          <w:lang w:eastAsia="ar-SA"/>
        </w:rPr>
        <w:t>в Троицком  сельском поселении»</w:t>
      </w:r>
    </w:p>
    <w:p w:rsidR="00AC7DD7" w:rsidRPr="008619CE" w:rsidRDefault="00AC7DD7" w:rsidP="00FE7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8619CE">
        <w:rPr>
          <w:rFonts w:ascii="Times New Roman" w:hAnsi="Times New Roman" w:cs="Times New Roman"/>
          <w:sz w:val="24"/>
          <w:szCs w:val="24"/>
          <w:lang w:eastAsia="ar-SA"/>
        </w:rPr>
        <w:t>лова «</w:t>
      </w:r>
      <w:r w:rsidRPr="008619CE">
        <w:rPr>
          <w:rFonts w:ascii="Times New Roman" w:hAnsi="Times New Roman" w:cs="Times New Roman"/>
          <w:sz w:val="24"/>
          <w:szCs w:val="24"/>
        </w:rPr>
        <w:t>- ведет Реестр муниципального имущества сельского поселения на основе Положения, утвержденного решением Совета народных депутатов сельского поселения;»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DD7" w:rsidRPr="008619CE" w:rsidRDefault="00AC7DD7" w:rsidP="00D76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19CE">
        <w:rPr>
          <w:rFonts w:ascii="Times New Roman" w:hAnsi="Times New Roman" w:cs="Times New Roman"/>
          <w:sz w:val="24"/>
          <w:szCs w:val="24"/>
        </w:rPr>
        <w:t>аменить словами «- ведет Реестр муниципального имущества сельского поселения  в порядке, утвержденном приказом Министерства экономического развития Российской Федерации  от 30.08.2011 № 42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19CE">
        <w:rPr>
          <w:rFonts w:ascii="Times New Roman" w:hAnsi="Times New Roman" w:cs="Times New Roman"/>
          <w:sz w:val="24"/>
          <w:szCs w:val="24"/>
        </w:rPr>
        <w:t>;</w:t>
      </w:r>
    </w:p>
    <w:p w:rsidR="00AC7DD7" w:rsidRDefault="00AC7DD7" w:rsidP="0008244C">
      <w:pPr>
        <w:suppressAutoHyphens/>
        <w:ind w:firstLine="708"/>
        <w:jc w:val="both"/>
        <w:rPr>
          <w:lang w:eastAsia="ar-SA"/>
        </w:rPr>
      </w:pP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2. Настоящее решение вступает в силу после его обнародования. </w:t>
      </w:r>
    </w:p>
    <w:p w:rsidR="00AC7DD7" w:rsidRDefault="00AC7DD7" w:rsidP="002B790B">
      <w:pPr>
        <w:suppressAutoHyphens/>
        <w:jc w:val="both"/>
        <w:rPr>
          <w:lang w:eastAsia="ar-SA"/>
        </w:rPr>
      </w:pPr>
    </w:p>
    <w:p w:rsidR="00AC7DD7" w:rsidRDefault="00AC7DD7" w:rsidP="002B790B">
      <w:pPr>
        <w:suppressAutoHyphens/>
        <w:jc w:val="both"/>
        <w:rPr>
          <w:lang w:eastAsia="ar-SA"/>
        </w:rPr>
      </w:pPr>
    </w:p>
    <w:p w:rsidR="00AC7DD7" w:rsidRDefault="00AC7DD7" w:rsidP="002B790B">
      <w:pPr>
        <w:suppressAutoHyphens/>
        <w:jc w:val="both"/>
        <w:rPr>
          <w:lang w:eastAsia="ar-SA"/>
        </w:rPr>
      </w:pPr>
    </w:p>
    <w:p w:rsidR="00AC7DD7" w:rsidRDefault="00AC7DD7" w:rsidP="006765D8">
      <w:pPr>
        <w:suppressAutoHyphens/>
        <w:jc w:val="both"/>
        <w:outlineLvl w:val="0"/>
        <w:rPr>
          <w:lang w:eastAsia="ar-SA"/>
        </w:rPr>
      </w:pPr>
      <w:r>
        <w:rPr>
          <w:lang w:eastAsia="ar-SA"/>
        </w:rPr>
        <w:t>Глава Троицкого</w:t>
      </w:r>
    </w:p>
    <w:p w:rsidR="00AC7DD7" w:rsidRDefault="00AC7DD7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сельского поселения                                                                                        В.В.Лабыкина</w:t>
      </w:r>
    </w:p>
    <w:p w:rsidR="00AC7DD7" w:rsidRDefault="00AC7DD7" w:rsidP="002B790B">
      <w:pPr>
        <w:suppressAutoHyphens/>
        <w:ind w:left="720"/>
        <w:jc w:val="both"/>
        <w:rPr>
          <w:lang w:eastAsia="ar-SA"/>
        </w:rPr>
      </w:pPr>
    </w:p>
    <w:p w:rsidR="00AC7DD7" w:rsidRDefault="00AC7DD7" w:rsidP="002B790B">
      <w:pPr>
        <w:suppressAutoHyphens/>
        <w:ind w:left="720"/>
        <w:jc w:val="both"/>
        <w:rPr>
          <w:lang w:eastAsia="ar-SA"/>
        </w:rPr>
      </w:pPr>
    </w:p>
    <w:p w:rsidR="00AC7DD7" w:rsidRDefault="00AC7DD7" w:rsidP="002B790B">
      <w:pPr>
        <w:suppressAutoHyphens/>
        <w:ind w:left="720"/>
        <w:jc w:val="both"/>
        <w:rPr>
          <w:lang w:eastAsia="ar-SA"/>
        </w:rPr>
      </w:pPr>
    </w:p>
    <w:p w:rsidR="00AC7DD7" w:rsidRDefault="00AC7DD7" w:rsidP="002B790B">
      <w:pPr>
        <w:suppressAutoHyphens/>
        <w:ind w:left="720"/>
        <w:jc w:val="both"/>
        <w:rPr>
          <w:lang w:eastAsia="ar-SA"/>
        </w:rPr>
      </w:pPr>
    </w:p>
    <w:p w:rsidR="00AC7DD7" w:rsidRDefault="00AC7DD7"/>
    <w:sectPr w:rsidR="00AC7DD7" w:rsidSect="002B7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15"/>
    <w:rsid w:val="0008244C"/>
    <w:rsid w:val="002B790B"/>
    <w:rsid w:val="006765D8"/>
    <w:rsid w:val="008619CE"/>
    <w:rsid w:val="008E427F"/>
    <w:rsid w:val="009443C3"/>
    <w:rsid w:val="009E36D3"/>
    <w:rsid w:val="00A75E15"/>
    <w:rsid w:val="00AB6814"/>
    <w:rsid w:val="00AC7DD7"/>
    <w:rsid w:val="00BE580D"/>
    <w:rsid w:val="00D76D96"/>
    <w:rsid w:val="00EB52B8"/>
    <w:rsid w:val="00F35B17"/>
    <w:rsid w:val="00F94876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765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F32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FE7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3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316</Words>
  <Characters>1805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2018-11-16T09:03:00Z</cp:lastPrinted>
  <dcterms:created xsi:type="dcterms:W3CDTF">2018-10-29T10:40:00Z</dcterms:created>
  <dcterms:modified xsi:type="dcterms:W3CDTF">2018-11-16T09:37:00Z</dcterms:modified>
</cp:coreProperties>
</file>