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76" w:rsidRDefault="007F0076" w:rsidP="007F0076">
      <w:pPr>
        <w:tabs>
          <w:tab w:val="left" w:pos="3240"/>
        </w:tabs>
        <w:jc w:val="center"/>
      </w:pPr>
    </w:p>
    <w:p w:rsidR="007F0076" w:rsidRDefault="007F0076" w:rsidP="007F0076">
      <w:pPr>
        <w:pStyle w:val="a5"/>
        <w:spacing w:after="0"/>
        <w:jc w:val="right"/>
        <w:rPr>
          <w:sz w:val="40"/>
        </w:rPr>
      </w:pPr>
    </w:p>
    <w:p w:rsidR="007F0076" w:rsidRDefault="007F0076" w:rsidP="007F0076">
      <w:pPr>
        <w:pStyle w:val="a3"/>
        <w:rPr>
          <w:szCs w:val="28"/>
          <w:u w:val="single"/>
        </w:rPr>
      </w:pPr>
      <w:r w:rsidRPr="00662AA4">
        <w:rPr>
          <w:sz w:val="40"/>
        </w:rPr>
        <w:t>К сведению избирателей</w:t>
      </w:r>
    </w:p>
    <w:p w:rsidR="007F0076" w:rsidRDefault="007F0076" w:rsidP="007F0076">
      <w:pPr>
        <w:jc w:val="center"/>
        <w:rPr>
          <w:b/>
          <w:sz w:val="28"/>
        </w:rPr>
      </w:pPr>
      <w:r>
        <w:rPr>
          <w:b/>
          <w:sz w:val="28"/>
        </w:rPr>
        <w:t>В</w:t>
      </w:r>
      <w:r w:rsidRPr="00562A7A">
        <w:rPr>
          <w:b/>
          <w:sz w:val="28"/>
        </w:rPr>
        <w:t xml:space="preserve">ыборы </w:t>
      </w:r>
      <w:proofErr w:type="gramStart"/>
      <w:r>
        <w:rPr>
          <w:b/>
          <w:sz w:val="28"/>
        </w:rPr>
        <w:t>депутатов</w:t>
      </w:r>
      <w:r w:rsidRPr="00F67B49">
        <w:rPr>
          <w:b/>
          <w:sz w:val="28"/>
        </w:rPr>
        <w:t xml:space="preserve"> Совета народных депутатов</w:t>
      </w:r>
      <w:r w:rsidRPr="002337A8">
        <w:rPr>
          <w:iCs/>
          <w:shadow/>
          <w:sz w:val="28"/>
          <w:szCs w:val="28"/>
        </w:rPr>
        <w:t xml:space="preserve"> </w:t>
      </w:r>
      <w:r w:rsidRPr="007F0076">
        <w:rPr>
          <w:b/>
          <w:iCs/>
          <w:shadow/>
          <w:sz w:val="28"/>
          <w:szCs w:val="28"/>
        </w:rPr>
        <w:t xml:space="preserve">Троицкого </w:t>
      </w:r>
      <w:r w:rsidRPr="0097088E">
        <w:rPr>
          <w:b/>
          <w:sz w:val="28"/>
        </w:rPr>
        <w:t>сельского</w:t>
      </w:r>
      <w:r>
        <w:rPr>
          <w:iCs/>
          <w:shadow/>
          <w:sz w:val="28"/>
          <w:szCs w:val="28"/>
        </w:rPr>
        <w:t xml:space="preserve"> </w:t>
      </w:r>
      <w:r w:rsidRPr="004F1CE3">
        <w:rPr>
          <w:b/>
          <w:sz w:val="28"/>
        </w:rPr>
        <w:t xml:space="preserve">поселения </w:t>
      </w:r>
      <w:r>
        <w:rPr>
          <w:b/>
          <w:sz w:val="28"/>
        </w:rPr>
        <w:t xml:space="preserve">Новохоперского муниципального района четвертого  </w:t>
      </w:r>
      <w:r w:rsidRPr="004F1CE3">
        <w:rPr>
          <w:b/>
          <w:sz w:val="28"/>
        </w:rPr>
        <w:t>созыва</w:t>
      </w:r>
      <w:proofErr w:type="gramEnd"/>
      <w:r w:rsidRPr="004F1CE3">
        <w:rPr>
          <w:b/>
          <w:sz w:val="28"/>
        </w:rPr>
        <w:t xml:space="preserve"> </w:t>
      </w:r>
    </w:p>
    <w:p w:rsidR="007F0076" w:rsidRDefault="007F0076" w:rsidP="007F0076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13  сентября  2020 </w:t>
      </w:r>
      <w:r w:rsidRPr="00562A7A">
        <w:rPr>
          <w:b/>
          <w:sz w:val="28"/>
        </w:rPr>
        <w:t xml:space="preserve"> года</w:t>
      </w:r>
    </w:p>
    <w:p w:rsidR="007F0076" w:rsidRDefault="007F0076" w:rsidP="007F0076">
      <w:pPr>
        <w:rPr>
          <w:sz w:val="28"/>
        </w:rPr>
      </w:pPr>
    </w:p>
    <w:p w:rsidR="007F0076" w:rsidRDefault="007F0076" w:rsidP="007F0076">
      <w:pPr>
        <w:rPr>
          <w:sz w:val="28"/>
        </w:rPr>
      </w:pPr>
      <w:r>
        <w:rPr>
          <w:sz w:val="28"/>
        </w:rPr>
        <w:t xml:space="preserve">     В соответствии со ст.5 Закона Воронежской области «Избирательный кодекс Воронежской области» граждане Российской Федерации участвуют в выборах на равных основаниях. </w:t>
      </w:r>
    </w:p>
    <w:p w:rsidR="007F0076" w:rsidRPr="002F1DC1" w:rsidRDefault="007F0076" w:rsidP="007F0076">
      <w:pPr>
        <w:jc w:val="both"/>
        <w:rPr>
          <w:sz w:val="28"/>
          <w:szCs w:val="28"/>
        </w:rPr>
      </w:pPr>
      <w:r w:rsidRPr="006D5B80">
        <w:rPr>
          <w:b/>
          <w:sz w:val="28"/>
        </w:rPr>
        <w:t xml:space="preserve">   </w:t>
      </w:r>
      <w:r>
        <w:rPr>
          <w:b/>
          <w:sz w:val="28"/>
        </w:rPr>
        <w:t xml:space="preserve">     На </w:t>
      </w:r>
      <w:r w:rsidRPr="006D5B80">
        <w:rPr>
          <w:b/>
          <w:sz w:val="28"/>
        </w:rPr>
        <w:t xml:space="preserve">выборах депутатов Совета народных депутатов </w:t>
      </w:r>
      <w:r>
        <w:rPr>
          <w:b/>
          <w:sz w:val="28"/>
        </w:rPr>
        <w:t xml:space="preserve">Троицкого сельского </w:t>
      </w:r>
      <w:r w:rsidRPr="006D5B80">
        <w:rPr>
          <w:b/>
          <w:sz w:val="28"/>
        </w:rPr>
        <w:t>поселения каждый избиратель на территории</w:t>
      </w:r>
      <w:r>
        <w:rPr>
          <w:b/>
          <w:sz w:val="28"/>
        </w:rPr>
        <w:t xml:space="preserve"> Троицкого сельского </w:t>
      </w:r>
      <w:r w:rsidRPr="006D5B80">
        <w:rPr>
          <w:b/>
          <w:sz w:val="28"/>
        </w:rPr>
        <w:t xml:space="preserve">поселения </w:t>
      </w:r>
      <w:r>
        <w:rPr>
          <w:b/>
          <w:sz w:val="28"/>
        </w:rPr>
        <w:t xml:space="preserve">Новохоперского муниципального района  имеет  </w:t>
      </w:r>
      <w:r w:rsidR="00AD5EC4">
        <w:rPr>
          <w:b/>
          <w:sz w:val="28"/>
        </w:rPr>
        <w:t>один</w:t>
      </w:r>
      <w:r>
        <w:rPr>
          <w:b/>
          <w:sz w:val="28"/>
        </w:rPr>
        <w:t xml:space="preserve"> </w:t>
      </w:r>
      <w:r w:rsidRPr="006D5B80">
        <w:rPr>
          <w:b/>
          <w:sz w:val="28"/>
        </w:rPr>
        <w:t>голос</w:t>
      </w:r>
      <w:r>
        <w:rPr>
          <w:b/>
          <w:sz w:val="28"/>
        </w:rPr>
        <w:t>.</w:t>
      </w:r>
    </w:p>
    <w:p w:rsidR="007F0076" w:rsidRPr="002C5586" w:rsidRDefault="007F0076" w:rsidP="007F0076">
      <w:pPr>
        <w:jc w:val="both"/>
        <w:rPr>
          <w:b/>
          <w:sz w:val="32"/>
        </w:rPr>
      </w:pPr>
      <w:r w:rsidRPr="002F1DC1">
        <w:rPr>
          <w:sz w:val="28"/>
          <w:szCs w:val="28"/>
        </w:rPr>
        <w:t xml:space="preserve">         </w:t>
      </w:r>
      <w:r w:rsidRPr="002C5586">
        <w:rPr>
          <w:b/>
          <w:sz w:val="28"/>
        </w:rPr>
        <w:tab/>
        <w:t xml:space="preserve">Голосование производится путем внесения избирателем в избирательный бюллетень любых знаков в квадраты справа от фамилий не более чем </w:t>
      </w:r>
      <w:r w:rsidR="00AD5EC4">
        <w:rPr>
          <w:b/>
          <w:sz w:val="28"/>
        </w:rPr>
        <w:t>одного</w:t>
      </w:r>
      <w:r w:rsidRPr="002C5586">
        <w:rPr>
          <w:b/>
          <w:sz w:val="28"/>
        </w:rPr>
        <w:t xml:space="preserve"> кандидат</w:t>
      </w:r>
      <w:r w:rsidR="00AD5EC4">
        <w:rPr>
          <w:b/>
          <w:sz w:val="28"/>
        </w:rPr>
        <w:t>а</w:t>
      </w:r>
      <w:r w:rsidRPr="002C5586">
        <w:rPr>
          <w:b/>
          <w:sz w:val="28"/>
        </w:rPr>
        <w:t>, в пользу котор</w:t>
      </w:r>
      <w:r w:rsidR="00AD5EC4">
        <w:rPr>
          <w:b/>
          <w:sz w:val="28"/>
        </w:rPr>
        <w:t>ого</w:t>
      </w:r>
      <w:r w:rsidRPr="002C5586">
        <w:rPr>
          <w:b/>
          <w:sz w:val="28"/>
        </w:rPr>
        <w:t xml:space="preserve"> сделан выбор.</w:t>
      </w:r>
      <w:r w:rsidRPr="002C5586">
        <w:rPr>
          <w:b/>
          <w:sz w:val="32"/>
        </w:rPr>
        <w:t xml:space="preserve"> </w:t>
      </w:r>
    </w:p>
    <w:p w:rsidR="007F0076" w:rsidRDefault="007F0076" w:rsidP="007F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Избиратель имеет право обратиться к члену участковой избирательной комиссии за разъяснением по порядку заполнения избирательного бюллетеня. </w:t>
      </w:r>
    </w:p>
    <w:p w:rsidR="007F0076" w:rsidRPr="00803869" w:rsidRDefault="007F0076" w:rsidP="007F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невозможности самостоятельно прибыть в помещение для голосования по уважительной причине (по состоянию здоровья, инвалидности) избиратель вправе подать заявление, позвонить в участковую избирательную комиссию до 14-00 часов 13 сентября  2020 г. о предоставлении ему возможности проголосовать на дому (вне помещения для голосования).  </w:t>
      </w:r>
    </w:p>
    <w:p w:rsidR="007F0076" w:rsidRDefault="007F0076" w:rsidP="007F0076">
      <w:pPr>
        <w:tabs>
          <w:tab w:val="left" w:pos="2010"/>
          <w:tab w:val="left" w:pos="6630"/>
        </w:tabs>
        <w:rPr>
          <w:sz w:val="28"/>
          <w:szCs w:val="28"/>
        </w:rPr>
      </w:pPr>
      <w:r w:rsidRPr="00741394">
        <w:rPr>
          <w:sz w:val="28"/>
          <w:szCs w:val="28"/>
        </w:rPr>
        <w:tab/>
        <w:t xml:space="preserve">                                                                                              </w:t>
      </w:r>
    </w:p>
    <w:p w:rsidR="007F0076" w:rsidRDefault="007F0076" w:rsidP="007F0076">
      <w:pPr>
        <w:tabs>
          <w:tab w:val="left" w:pos="2010"/>
          <w:tab w:val="left" w:pos="6630"/>
        </w:tabs>
        <w:rPr>
          <w:sz w:val="28"/>
          <w:szCs w:val="28"/>
        </w:rPr>
      </w:pPr>
    </w:p>
    <w:p w:rsidR="007F0076" w:rsidRPr="00662AA4" w:rsidRDefault="007F0076" w:rsidP="007F0076">
      <w:pPr>
        <w:tabs>
          <w:tab w:val="left" w:pos="2010"/>
          <w:tab w:val="left" w:pos="6630"/>
        </w:tabs>
        <w:rPr>
          <w:sz w:val="28"/>
          <w:szCs w:val="28"/>
        </w:rPr>
      </w:pPr>
      <w:r w:rsidRPr="002D3428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 Троицкого сельского </w:t>
      </w:r>
      <w:r w:rsidRPr="002D3428">
        <w:rPr>
          <w:sz w:val="28"/>
          <w:szCs w:val="28"/>
        </w:rPr>
        <w:t>поселения</w:t>
      </w:r>
    </w:p>
    <w:p w:rsidR="007F0076" w:rsidRDefault="007F0076" w:rsidP="007F0076">
      <w:pPr>
        <w:pStyle w:val="a3"/>
        <w:rPr>
          <w:sz w:val="40"/>
        </w:rPr>
      </w:pPr>
    </w:p>
    <w:p w:rsidR="007F0076" w:rsidRDefault="007F0076" w:rsidP="007F0076">
      <w:pPr>
        <w:pStyle w:val="a5"/>
        <w:spacing w:after="0"/>
        <w:jc w:val="right"/>
        <w:rPr>
          <w:iCs/>
          <w:shadow/>
          <w:sz w:val="30"/>
        </w:rPr>
      </w:pPr>
    </w:p>
    <w:p w:rsidR="007F0076" w:rsidRDefault="007F0076" w:rsidP="007F0076">
      <w:pPr>
        <w:pStyle w:val="a5"/>
        <w:spacing w:after="0"/>
        <w:jc w:val="right"/>
        <w:rPr>
          <w:iCs/>
          <w:shadow/>
          <w:sz w:val="30"/>
        </w:rPr>
      </w:pPr>
    </w:p>
    <w:p w:rsidR="007F0076" w:rsidRDefault="007F0076" w:rsidP="007F0076">
      <w:pPr>
        <w:pStyle w:val="a5"/>
        <w:spacing w:after="0"/>
        <w:jc w:val="right"/>
        <w:rPr>
          <w:iCs/>
          <w:shadow/>
          <w:sz w:val="30"/>
        </w:rPr>
      </w:pPr>
    </w:p>
    <w:p w:rsidR="007F0076" w:rsidRDefault="007F0076" w:rsidP="007F0076">
      <w:pPr>
        <w:pStyle w:val="a5"/>
        <w:spacing w:after="0"/>
        <w:jc w:val="right"/>
        <w:rPr>
          <w:iCs/>
          <w:shadow/>
          <w:sz w:val="30"/>
        </w:rPr>
      </w:pPr>
      <w:r>
        <w:rPr>
          <w:iCs/>
          <w:shadow/>
          <w:sz w:val="30"/>
        </w:rPr>
        <w:tab/>
      </w:r>
    </w:p>
    <w:p w:rsidR="007F0076" w:rsidRDefault="007F0076" w:rsidP="007F0076">
      <w:pPr>
        <w:pStyle w:val="a5"/>
        <w:spacing w:after="0"/>
        <w:jc w:val="right"/>
        <w:rPr>
          <w:iCs/>
          <w:shadow/>
          <w:sz w:val="30"/>
        </w:rPr>
      </w:pPr>
    </w:p>
    <w:p w:rsidR="007F0076" w:rsidRDefault="007F0076" w:rsidP="007F0076">
      <w:pPr>
        <w:pStyle w:val="a3"/>
        <w:rPr>
          <w:sz w:val="40"/>
        </w:rPr>
      </w:pPr>
    </w:p>
    <w:p w:rsidR="007F0076" w:rsidRDefault="007F0076" w:rsidP="007F0076">
      <w:pPr>
        <w:pStyle w:val="a3"/>
        <w:rPr>
          <w:sz w:val="40"/>
        </w:rPr>
      </w:pPr>
    </w:p>
    <w:p w:rsidR="007F0076" w:rsidRDefault="007F0076" w:rsidP="007F0076">
      <w:pPr>
        <w:pStyle w:val="a3"/>
        <w:rPr>
          <w:sz w:val="40"/>
        </w:rPr>
      </w:pPr>
    </w:p>
    <w:p w:rsidR="007F0076" w:rsidRDefault="007F0076" w:rsidP="007F0076">
      <w:pPr>
        <w:pStyle w:val="a3"/>
        <w:rPr>
          <w:sz w:val="40"/>
        </w:rPr>
      </w:pPr>
    </w:p>
    <w:p w:rsidR="007F0076" w:rsidRDefault="007F0076" w:rsidP="007F0076">
      <w:pPr>
        <w:pStyle w:val="a3"/>
        <w:rPr>
          <w:sz w:val="40"/>
        </w:rPr>
      </w:pPr>
    </w:p>
    <w:p w:rsidR="004A6021" w:rsidRDefault="004A6021"/>
    <w:sectPr w:rsidR="004A6021" w:rsidSect="0038357E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076"/>
    <w:rsid w:val="00247438"/>
    <w:rsid w:val="004A6021"/>
    <w:rsid w:val="00610081"/>
    <w:rsid w:val="007F0076"/>
    <w:rsid w:val="008C45BB"/>
    <w:rsid w:val="00AD5EC4"/>
    <w:rsid w:val="00BE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07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F00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F0076"/>
    <w:pPr>
      <w:spacing w:after="120"/>
    </w:pPr>
  </w:style>
  <w:style w:type="character" w:customStyle="1" w:styleId="a6">
    <w:name w:val="Основной текст Знак"/>
    <w:basedOn w:val="a0"/>
    <w:link w:val="a5"/>
    <w:rsid w:val="007F0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F00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5</cp:revision>
  <dcterms:created xsi:type="dcterms:W3CDTF">2020-07-14T08:41:00Z</dcterms:created>
  <dcterms:modified xsi:type="dcterms:W3CDTF">2020-07-20T04:56:00Z</dcterms:modified>
</cp:coreProperties>
</file>