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B6" w:rsidRDefault="00B215B6" w:rsidP="00995529">
      <w:pPr>
        <w:pStyle w:val="BodyTextIndent"/>
        <w:spacing w:line="240" w:lineRule="auto"/>
      </w:pPr>
      <w:r>
        <w:t xml:space="preserve">АДМИНИСТРАЦИЯ </w:t>
      </w:r>
    </w:p>
    <w:p w:rsidR="00B215B6" w:rsidRDefault="00B215B6" w:rsidP="00995529">
      <w:pPr>
        <w:pStyle w:val="BodyTextIndent"/>
        <w:spacing w:line="240" w:lineRule="auto"/>
      </w:pPr>
      <w:r>
        <w:t>ТРОИЦКОГО СЕЛЬСКОГО ПОСЕЛЕНИЯ</w:t>
      </w:r>
    </w:p>
    <w:p w:rsidR="00B215B6" w:rsidRDefault="00B215B6" w:rsidP="00995529">
      <w:pPr>
        <w:pStyle w:val="BodyTextIndent"/>
        <w:spacing w:line="240" w:lineRule="auto"/>
      </w:pPr>
      <w:r>
        <w:t>НОВОХОПЕРСКОГО МУНИЦИПАЛЬНОГО РАЙОНА</w:t>
      </w:r>
      <w:r>
        <w:br/>
        <w:t>ВОРОНЕЖСКОЙ ОБЛАСТИ</w:t>
      </w:r>
    </w:p>
    <w:p w:rsidR="00B215B6" w:rsidRDefault="00B215B6" w:rsidP="00995529">
      <w:pPr>
        <w:pStyle w:val="Heading1"/>
        <w:spacing w:line="240" w:lineRule="auto"/>
      </w:pPr>
    </w:p>
    <w:p w:rsidR="00B215B6" w:rsidRDefault="00B215B6" w:rsidP="00995529">
      <w:pPr>
        <w:pStyle w:val="Heading1"/>
        <w:spacing w:line="240" w:lineRule="auto"/>
      </w:pPr>
      <w:r>
        <w:t>П О С Т А Н О В Л Е Н И Е</w:t>
      </w:r>
    </w:p>
    <w:p w:rsidR="00B215B6" w:rsidRDefault="00B215B6" w:rsidP="00995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5B6" w:rsidRPr="00995529" w:rsidRDefault="00B215B6" w:rsidP="00995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52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22 января </w:t>
      </w:r>
      <w:r w:rsidRPr="0099552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9552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</w:t>
      </w:r>
    </w:p>
    <w:p w:rsidR="00B215B6" w:rsidRPr="0005093A" w:rsidRDefault="00B215B6" w:rsidP="00E93E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5529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с.Троицкое</w:t>
      </w:r>
      <w:r>
        <w:rPr>
          <w:rFonts w:ascii="Times New Roman" w:hAnsi="Times New Roman"/>
          <w:sz w:val="20"/>
          <w:szCs w:val="20"/>
        </w:rPr>
        <w:tab/>
      </w:r>
    </w:p>
    <w:p w:rsidR="00B215B6" w:rsidRDefault="00B215B6" w:rsidP="00406D61">
      <w:pPr>
        <w:spacing w:after="0" w:line="240" w:lineRule="auto"/>
        <w:ind w:right="368" w:firstLine="709"/>
        <w:outlineLvl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</w:tblGrid>
      <w:tr w:rsidR="00B215B6" w:rsidRPr="001F65E3" w:rsidTr="00C451F3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15B6" w:rsidRDefault="00B215B6" w:rsidP="009955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обеспечении подачи заявлений о государственном кадастровом учете и государственной регистрации права исключительно в электронном виде</w:t>
            </w:r>
          </w:p>
        </w:tc>
      </w:tr>
    </w:tbl>
    <w:p w:rsidR="00B215B6" w:rsidRDefault="00B215B6" w:rsidP="00E9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215B6" w:rsidRDefault="00B215B6" w:rsidP="009955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13.07.2015 № 218-ФЗ « О государственной регистрации недвижимости», с распоряжением Правительства Российской Федерации от 31.01.2017  № 147-р « О целевых моделях упрощения процедур ведения бизнеса и повышения инвестиционной привлекательности субъектов Российской Федерации»,  в рамках исполнения дорожных карт по реализации целевой модели «Постановка на кадастровый учет земельных участков и объектов недвижимого имущества «Регистрация права собственности на земельные участки и объекты недвижимого имущества», утвержденных приказом департамента экономического развития Воронежской области от 02.04.2018 № 51-13-09/45о,  администрация   Троицкого сельского поселения Новохоперского муниципального района Воронежской области  </w:t>
      </w:r>
    </w:p>
    <w:p w:rsidR="00B215B6" w:rsidRDefault="00B215B6" w:rsidP="009955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E93E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 : </w:t>
      </w:r>
    </w:p>
    <w:p w:rsidR="00B215B6" w:rsidRDefault="00B215B6" w:rsidP="00E93E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15B6" w:rsidRDefault="00B215B6" w:rsidP="0099552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Обеспечить осуществление подачи заявлений о государственном кадастровом учете недвижимого имущества, находящего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собственности Троицкого сельского поселения Новохоперского муниципального района Воронежской области, и (или) государственной регистрации прав на  указанное недвижимое  имущество исключительно в электронном виде.</w:t>
      </w:r>
    </w:p>
    <w:p w:rsidR="00B215B6" w:rsidRPr="0005093A" w:rsidRDefault="00B215B6" w:rsidP="00995529">
      <w:pPr>
        <w:widowControl w:val="0"/>
        <w:tabs>
          <w:tab w:val="left" w:pos="426"/>
          <w:tab w:val="left" w:pos="78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093A">
        <w:rPr>
          <w:rFonts w:ascii="Times New Roman" w:hAnsi="Times New Roman"/>
          <w:sz w:val="28"/>
          <w:szCs w:val="28"/>
        </w:rPr>
        <w:t xml:space="preserve">2. Настоящее постановление подлежит опубликованию </w:t>
      </w:r>
      <w:r>
        <w:rPr>
          <w:rFonts w:ascii="Times New Roman" w:hAnsi="Times New Roman"/>
          <w:sz w:val="28"/>
          <w:szCs w:val="28"/>
        </w:rPr>
        <w:t>на официальном сайте администрации Троицкого сельского поселения Новохоперского муниципального  района в информационно-телекоммуникационной сети «Интернет».</w:t>
      </w:r>
    </w:p>
    <w:p w:rsidR="00B215B6" w:rsidRPr="00995529" w:rsidRDefault="00B215B6" w:rsidP="00E93E75">
      <w:pPr>
        <w:pStyle w:val="BodyText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995529">
        <w:rPr>
          <w:rFonts w:ascii="Times New Roman" w:hAnsi="Times New Roman"/>
          <w:sz w:val="28"/>
          <w:szCs w:val="28"/>
        </w:rPr>
        <w:t xml:space="preserve">Контроль за исполнением  данного  постановления 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995529">
        <w:rPr>
          <w:rFonts w:ascii="Times New Roman" w:hAnsi="Times New Roman"/>
          <w:sz w:val="28"/>
          <w:szCs w:val="28"/>
        </w:rPr>
        <w:t>.</w:t>
      </w:r>
    </w:p>
    <w:p w:rsidR="00B215B6" w:rsidRDefault="00B215B6" w:rsidP="00995529">
      <w:pPr>
        <w:widowControl w:val="0"/>
        <w:tabs>
          <w:tab w:val="left" w:pos="567"/>
          <w:tab w:val="left" w:pos="851"/>
          <w:tab w:val="left" w:pos="1134"/>
          <w:tab w:val="left" w:pos="7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995529">
      <w:pPr>
        <w:widowControl w:val="0"/>
        <w:tabs>
          <w:tab w:val="left" w:pos="567"/>
          <w:tab w:val="left" w:pos="851"/>
          <w:tab w:val="left" w:pos="1134"/>
          <w:tab w:val="left" w:pos="7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995529">
      <w:pPr>
        <w:widowControl w:val="0"/>
        <w:tabs>
          <w:tab w:val="left" w:pos="567"/>
          <w:tab w:val="left" w:pos="851"/>
          <w:tab w:val="left" w:pos="1134"/>
          <w:tab w:val="left" w:pos="7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406D61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Троицкого сельского поселения                            В.В.Лабыкина                                                                  </w:t>
      </w: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5B6" w:rsidRDefault="00B215B6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15B6" w:rsidSect="00DC5B83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D61"/>
    <w:rsid w:val="0005093A"/>
    <w:rsid w:val="0005573A"/>
    <w:rsid w:val="001F65E3"/>
    <w:rsid w:val="002B6877"/>
    <w:rsid w:val="003735C7"/>
    <w:rsid w:val="003777D7"/>
    <w:rsid w:val="00406D61"/>
    <w:rsid w:val="00477FDE"/>
    <w:rsid w:val="00496E5A"/>
    <w:rsid w:val="005272C2"/>
    <w:rsid w:val="007F284F"/>
    <w:rsid w:val="00995529"/>
    <w:rsid w:val="00AE573D"/>
    <w:rsid w:val="00B215B6"/>
    <w:rsid w:val="00C451F3"/>
    <w:rsid w:val="00DC4B58"/>
    <w:rsid w:val="00DC5B83"/>
    <w:rsid w:val="00E93E75"/>
    <w:rsid w:val="00EB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7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955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529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955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hAnsi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5529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95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552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96E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6EE0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F2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E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2019-01-24T13:03:00Z</cp:lastPrinted>
  <dcterms:created xsi:type="dcterms:W3CDTF">2018-08-10T06:30:00Z</dcterms:created>
  <dcterms:modified xsi:type="dcterms:W3CDTF">2019-01-24T13:04:00Z</dcterms:modified>
</cp:coreProperties>
</file>